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28C2" w14:textId="27561462" w:rsidR="00E57342" w:rsidRPr="00960796" w:rsidRDefault="00376A5C" w:rsidP="00E57342">
      <w:pPr>
        <w:shd w:val="clear" w:color="auto" w:fill="FFFFFF"/>
        <w:spacing w:line="240" w:lineRule="auto"/>
        <w:rPr>
          <w:rFonts w:asciiTheme="minorHAnsi" w:hAnsiTheme="minorHAnsi" w:cs="Arial"/>
          <w:b/>
          <w:color w:val="000000"/>
          <w:sz w:val="20"/>
          <w:szCs w:val="24"/>
          <w:lang w:val="uk-UA"/>
        </w:rPr>
      </w:pPr>
      <w:r>
        <w:rPr>
          <w:rFonts w:asciiTheme="minorHAnsi" w:hAnsiTheme="minorHAnsi" w:cs="Arial"/>
          <w:b/>
          <w:color w:val="000000"/>
          <w:sz w:val="20"/>
          <w:szCs w:val="24"/>
          <w:lang w:val="uk-UA"/>
        </w:rPr>
        <w:t>27</w:t>
      </w:r>
      <w:r w:rsidR="00E57342" w:rsidRPr="00960796">
        <w:rPr>
          <w:rFonts w:asciiTheme="minorHAnsi" w:hAnsiTheme="minorHAnsi" w:cs="Arial"/>
          <w:b/>
          <w:color w:val="000000"/>
          <w:sz w:val="20"/>
          <w:szCs w:val="24"/>
          <w:lang w:val="uk-UA"/>
        </w:rPr>
        <w:t xml:space="preserve"> </w:t>
      </w:r>
      <w:r>
        <w:rPr>
          <w:rFonts w:asciiTheme="minorHAnsi" w:hAnsiTheme="minorHAnsi" w:cs="Arial"/>
          <w:b/>
          <w:color w:val="000000"/>
          <w:sz w:val="20"/>
          <w:szCs w:val="24"/>
          <w:lang w:val="uk-UA"/>
        </w:rPr>
        <w:t>травня</w:t>
      </w:r>
      <w:r w:rsidR="00E57342">
        <w:rPr>
          <w:rFonts w:asciiTheme="minorHAnsi" w:hAnsiTheme="minorHAnsi" w:cs="Arial"/>
          <w:b/>
          <w:color w:val="000000"/>
          <w:sz w:val="20"/>
          <w:szCs w:val="24"/>
          <w:lang w:val="uk-UA"/>
        </w:rPr>
        <w:t xml:space="preserve"> 2020</w:t>
      </w:r>
      <w:r w:rsidR="00E57342" w:rsidRPr="00960796">
        <w:rPr>
          <w:rFonts w:asciiTheme="minorHAnsi" w:hAnsiTheme="minorHAnsi" w:cs="Arial"/>
          <w:b/>
          <w:color w:val="000000"/>
          <w:sz w:val="20"/>
          <w:szCs w:val="24"/>
          <w:lang w:val="uk-UA"/>
        </w:rPr>
        <w:t xml:space="preserve"> року</w:t>
      </w:r>
    </w:p>
    <w:p w14:paraId="6DD56806" w14:textId="77777777" w:rsidR="00E57342" w:rsidRPr="00960796" w:rsidRDefault="00E57342" w:rsidP="00E57342">
      <w:pPr>
        <w:shd w:val="clear" w:color="auto" w:fill="FFFFFF"/>
        <w:spacing w:line="240" w:lineRule="auto"/>
        <w:rPr>
          <w:rFonts w:asciiTheme="minorHAnsi" w:hAnsiTheme="minorHAnsi" w:cs="Arial"/>
          <w:color w:val="000000"/>
          <w:sz w:val="20"/>
          <w:szCs w:val="24"/>
          <w:lang w:val="uk-UA"/>
        </w:rPr>
      </w:pPr>
      <w:r w:rsidRPr="00960796">
        <w:rPr>
          <w:rFonts w:asciiTheme="minorHAnsi" w:hAnsiTheme="minorHAnsi" w:cs="Arial"/>
          <w:color w:val="000000"/>
          <w:sz w:val="20"/>
          <w:szCs w:val="24"/>
          <w:lang w:val="uk-UA"/>
        </w:rPr>
        <w:t>Контактна особа:</w:t>
      </w:r>
    </w:p>
    <w:p w14:paraId="2F04AE4F" w14:textId="461E1CD2" w:rsidR="00E57342" w:rsidRPr="00960796" w:rsidRDefault="00E57342" w:rsidP="00E57342">
      <w:pPr>
        <w:shd w:val="clear" w:color="auto" w:fill="FFFFFF"/>
        <w:spacing w:before="0" w:after="0" w:line="240" w:lineRule="auto"/>
        <w:rPr>
          <w:rFonts w:asciiTheme="minorHAnsi" w:hAnsiTheme="minorHAnsi" w:cs="Arial"/>
          <w:color w:val="000000"/>
          <w:sz w:val="20"/>
          <w:szCs w:val="24"/>
          <w:lang w:val="uk-UA"/>
        </w:rPr>
      </w:pPr>
      <w:r>
        <w:rPr>
          <w:rFonts w:asciiTheme="minorHAnsi" w:hAnsiTheme="minorHAnsi" w:cs="Arial"/>
          <w:color w:val="000000"/>
          <w:sz w:val="20"/>
          <w:szCs w:val="24"/>
          <w:lang w:val="uk-UA"/>
        </w:rPr>
        <w:t>Дмитро Савчук</w:t>
      </w:r>
      <w:r w:rsidRPr="00960796">
        <w:rPr>
          <w:rFonts w:asciiTheme="minorHAnsi" w:hAnsiTheme="minorHAnsi" w:cs="Arial"/>
          <w:color w:val="000000"/>
          <w:sz w:val="20"/>
          <w:szCs w:val="24"/>
          <w:lang w:val="uk-UA"/>
        </w:rPr>
        <w:t>,</w:t>
      </w:r>
      <w:r>
        <w:rPr>
          <w:rFonts w:asciiTheme="minorHAnsi" w:hAnsiTheme="minorHAnsi" w:cs="Arial"/>
          <w:color w:val="000000"/>
          <w:sz w:val="20"/>
          <w:szCs w:val="24"/>
          <w:lang w:val="uk-UA"/>
        </w:rPr>
        <w:t xml:space="preserve"> експерт</w:t>
      </w:r>
      <w:r w:rsidRPr="00960796">
        <w:rPr>
          <w:rFonts w:asciiTheme="minorHAnsi" w:hAnsiTheme="minorHAnsi" w:cs="Arial"/>
          <w:color w:val="000000"/>
          <w:sz w:val="20"/>
          <w:szCs w:val="24"/>
          <w:lang w:val="uk-UA"/>
        </w:rPr>
        <w:t xml:space="preserve"> з досліджень  </w:t>
      </w:r>
      <w:r w:rsidRPr="00960796">
        <w:rPr>
          <w:rFonts w:asciiTheme="minorHAnsi" w:hAnsiTheme="minorHAnsi" w:cs="Arial"/>
          <w:color w:val="000000"/>
          <w:sz w:val="20"/>
          <w:szCs w:val="24"/>
          <w:lang w:val="uk-UA"/>
        </w:rPr>
        <w:tab/>
      </w:r>
    </w:p>
    <w:p w14:paraId="619FD78D" w14:textId="77777777" w:rsidR="00E57342" w:rsidRPr="00960796" w:rsidRDefault="00B05551" w:rsidP="00E57342">
      <w:pPr>
        <w:shd w:val="clear" w:color="auto" w:fill="FFFFFF"/>
        <w:spacing w:before="0" w:after="0" w:line="240" w:lineRule="auto"/>
        <w:rPr>
          <w:rFonts w:asciiTheme="minorHAnsi" w:hAnsiTheme="minorHAnsi" w:cs="Arial"/>
          <w:color w:val="000000"/>
          <w:sz w:val="20"/>
          <w:szCs w:val="24"/>
          <w:lang w:val="uk-UA"/>
        </w:rPr>
      </w:pPr>
      <w:hyperlink r:id="rId8" w:history="1">
        <w:r w:rsidR="00E57342" w:rsidRPr="005720B3">
          <w:rPr>
            <w:rStyle w:val="af6"/>
            <w:rFonts w:asciiTheme="minorHAnsi" w:hAnsiTheme="minorHAnsi" w:cs="Arial"/>
            <w:sz w:val="20"/>
            <w:szCs w:val="24"/>
          </w:rPr>
          <w:t>dmytro</w:t>
        </w:r>
        <w:r w:rsidR="00E57342" w:rsidRPr="005720B3">
          <w:rPr>
            <w:rStyle w:val="af6"/>
            <w:rFonts w:asciiTheme="minorHAnsi" w:hAnsiTheme="minorHAnsi" w:cs="Arial"/>
            <w:sz w:val="20"/>
            <w:szCs w:val="24"/>
            <w:lang w:val="uk-UA"/>
          </w:rPr>
          <w:t>.</w:t>
        </w:r>
        <w:r w:rsidR="00E57342" w:rsidRPr="005720B3">
          <w:rPr>
            <w:rStyle w:val="af6"/>
            <w:rFonts w:asciiTheme="minorHAnsi" w:hAnsiTheme="minorHAnsi" w:cs="Arial"/>
            <w:sz w:val="20"/>
            <w:szCs w:val="24"/>
            <w:lang w:val="en-US"/>
          </w:rPr>
          <w:t>savchuk</w:t>
        </w:r>
        <w:r w:rsidR="00E57342" w:rsidRPr="005720B3">
          <w:rPr>
            <w:rStyle w:val="af6"/>
            <w:rFonts w:asciiTheme="minorHAnsi" w:hAnsiTheme="minorHAnsi" w:cs="Arial"/>
            <w:sz w:val="20"/>
            <w:szCs w:val="24"/>
            <w:lang w:val="uk-UA"/>
          </w:rPr>
          <w:t>@sapiens.com.ua</w:t>
        </w:r>
      </w:hyperlink>
      <w:r w:rsidR="00E57342">
        <w:rPr>
          <w:rFonts w:asciiTheme="minorHAnsi" w:hAnsiTheme="minorHAnsi" w:cs="Arial"/>
          <w:color w:val="000000"/>
          <w:sz w:val="20"/>
          <w:szCs w:val="24"/>
          <w:lang w:val="uk-UA"/>
        </w:rPr>
        <w:t xml:space="preserve"> </w:t>
      </w:r>
    </w:p>
    <w:p w14:paraId="4C1D27AB" w14:textId="77777777" w:rsidR="00E57342" w:rsidRPr="00960796" w:rsidRDefault="00E57342" w:rsidP="00E57342">
      <w:pPr>
        <w:spacing w:before="0" w:after="200" w:line="276" w:lineRule="auto"/>
        <w:jc w:val="center"/>
        <w:rPr>
          <w:rFonts w:asciiTheme="minorHAnsi" w:hAnsiTheme="minorHAnsi" w:cs="Arial"/>
          <w:color w:val="000000"/>
          <w:sz w:val="20"/>
          <w:szCs w:val="24"/>
          <w:lang w:val="uk-UA"/>
        </w:rPr>
      </w:pPr>
    </w:p>
    <w:p w14:paraId="1587B718" w14:textId="70FB6D8F" w:rsidR="00E57342" w:rsidRPr="00960796" w:rsidRDefault="00E57342" w:rsidP="00E57342">
      <w:pPr>
        <w:spacing w:before="0" w:after="200" w:line="276" w:lineRule="auto"/>
        <w:jc w:val="center"/>
        <w:rPr>
          <w:rFonts w:asciiTheme="minorHAnsi" w:hAnsiTheme="minorHAnsi"/>
          <w:b/>
          <w:sz w:val="32"/>
          <w:szCs w:val="32"/>
          <w:lang w:val="uk-UA"/>
        </w:rPr>
      </w:pPr>
      <w:r w:rsidRPr="00960796">
        <w:rPr>
          <w:rFonts w:asciiTheme="minorHAnsi" w:hAnsiTheme="minorHAnsi"/>
          <w:b/>
          <w:sz w:val="32"/>
          <w:szCs w:val="32"/>
          <w:lang w:val="uk-UA"/>
        </w:rPr>
        <w:t>Прес</w:t>
      </w:r>
      <w:r w:rsidR="00395835">
        <w:rPr>
          <w:rFonts w:asciiTheme="minorHAnsi" w:hAnsiTheme="minorHAnsi"/>
          <w:b/>
          <w:sz w:val="32"/>
          <w:szCs w:val="32"/>
          <w:lang w:val="uk-UA"/>
        </w:rPr>
        <w:t>-</w:t>
      </w:r>
      <w:r w:rsidRPr="00960796">
        <w:rPr>
          <w:rFonts w:asciiTheme="minorHAnsi" w:hAnsiTheme="minorHAnsi"/>
          <w:b/>
          <w:sz w:val="32"/>
          <w:szCs w:val="32"/>
          <w:lang w:val="uk-UA"/>
        </w:rPr>
        <w:t>реліз</w:t>
      </w:r>
    </w:p>
    <w:p w14:paraId="1287E3BF" w14:textId="77F16480" w:rsidR="00E57342" w:rsidRPr="00960796" w:rsidRDefault="00376678" w:rsidP="00E57342">
      <w:pPr>
        <w:spacing w:before="0" w:after="200" w:line="276" w:lineRule="auto"/>
        <w:jc w:val="center"/>
        <w:rPr>
          <w:rFonts w:asciiTheme="minorHAnsi" w:hAnsiTheme="minorHAnsi"/>
          <w:b/>
          <w:sz w:val="32"/>
          <w:szCs w:val="32"/>
          <w:lang w:val="uk-UA"/>
        </w:rPr>
      </w:pPr>
      <w:r>
        <w:rPr>
          <w:rFonts w:asciiTheme="minorHAnsi" w:hAnsiTheme="minorHAnsi"/>
          <w:b/>
          <w:sz w:val="32"/>
          <w:szCs w:val="32"/>
          <w:lang w:val="uk-UA"/>
        </w:rPr>
        <w:t xml:space="preserve">Українці </w:t>
      </w:r>
      <w:r w:rsidR="00C96E53">
        <w:rPr>
          <w:rFonts w:asciiTheme="minorHAnsi" w:hAnsiTheme="minorHAnsi"/>
          <w:b/>
          <w:sz w:val="32"/>
          <w:szCs w:val="32"/>
          <w:lang w:val="uk-UA"/>
        </w:rPr>
        <w:t>починають палити через вплив</w:t>
      </w:r>
      <w:r>
        <w:rPr>
          <w:rFonts w:asciiTheme="minorHAnsi" w:hAnsiTheme="minorHAnsi"/>
          <w:b/>
          <w:sz w:val="32"/>
          <w:szCs w:val="32"/>
          <w:lang w:val="uk-UA"/>
        </w:rPr>
        <w:t xml:space="preserve"> оточення</w:t>
      </w:r>
    </w:p>
    <w:p w14:paraId="04396C20" w14:textId="7CE4157E" w:rsidR="00C63216" w:rsidRDefault="008E0030" w:rsidP="00E57342">
      <w:pPr>
        <w:spacing w:before="0" w:line="276" w:lineRule="auto"/>
        <w:rPr>
          <w:rFonts w:asciiTheme="minorHAnsi" w:hAnsiTheme="minorHAnsi"/>
          <w:b/>
          <w:szCs w:val="24"/>
          <w:lang w:val="uk-UA"/>
        </w:rPr>
      </w:pPr>
      <w:r>
        <w:rPr>
          <w:rFonts w:asciiTheme="minorHAnsi" w:hAnsiTheme="minorHAnsi"/>
          <w:b/>
          <w:szCs w:val="24"/>
          <w:lang w:val="uk-UA"/>
        </w:rPr>
        <w:t xml:space="preserve">За даними </w:t>
      </w:r>
      <w:bookmarkStart w:id="0" w:name="_GoBack"/>
      <w:bookmarkEnd w:id="0"/>
      <w:r w:rsidR="00E57342" w:rsidRPr="00960796">
        <w:rPr>
          <w:rFonts w:asciiTheme="minorHAnsi" w:hAnsiTheme="minorHAnsi"/>
          <w:b/>
          <w:szCs w:val="24"/>
          <w:lang w:val="uk-UA"/>
        </w:rPr>
        <w:t xml:space="preserve">опитування Info </w:t>
      </w:r>
      <w:proofErr w:type="spellStart"/>
      <w:r w:rsidR="00E57342" w:rsidRPr="00960796">
        <w:rPr>
          <w:rFonts w:asciiTheme="minorHAnsi" w:hAnsiTheme="minorHAnsi"/>
          <w:b/>
          <w:szCs w:val="24"/>
          <w:lang w:val="uk-UA"/>
        </w:rPr>
        <w:t>Sapiens</w:t>
      </w:r>
      <w:proofErr w:type="spellEnd"/>
      <w:r w:rsidR="00CD3F30">
        <w:rPr>
          <w:rFonts w:asciiTheme="minorHAnsi" w:hAnsiTheme="minorHAnsi"/>
          <w:b/>
          <w:szCs w:val="24"/>
          <w:lang w:val="uk-UA"/>
        </w:rPr>
        <w:t>, проведеного 22-24 травня</w:t>
      </w:r>
      <w:r w:rsidR="00B620C5">
        <w:rPr>
          <w:rFonts w:asciiTheme="minorHAnsi" w:hAnsiTheme="minorHAnsi"/>
          <w:b/>
          <w:szCs w:val="24"/>
          <w:lang w:val="uk-UA"/>
        </w:rPr>
        <w:t xml:space="preserve"> на замовлення Центру політичного консалтингу</w:t>
      </w:r>
      <w:r w:rsidR="00376678">
        <w:rPr>
          <w:rFonts w:asciiTheme="minorHAnsi" w:hAnsiTheme="minorHAnsi"/>
          <w:b/>
          <w:szCs w:val="24"/>
          <w:lang w:val="uk-UA"/>
        </w:rPr>
        <w:t xml:space="preserve">, </w:t>
      </w:r>
      <w:r w:rsidR="00C63216">
        <w:rPr>
          <w:rFonts w:asciiTheme="minorHAnsi" w:hAnsiTheme="minorHAnsi"/>
          <w:b/>
          <w:szCs w:val="24"/>
          <w:lang w:val="uk-UA"/>
        </w:rPr>
        <w:t>72</w:t>
      </w:r>
      <w:r w:rsidR="00E57342" w:rsidRPr="00960796">
        <w:rPr>
          <w:rFonts w:asciiTheme="minorHAnsi" w:hAnsiTheme="minorHAnsi"/>
          <w:b/>
          <w:szCs w:val="24"/>
          <w:lang w:val="uk-UA"/>
        </w:rPr>
        <w:t xml:space="preserve">% </w:t>
      </w:r>
      <w:r w:rsidR="00C63216">
        <w:rPr>
          <w:rFonts w:asciiTheme="minorHAnsi" w:hAnsiTheme="minorHAnsi"/>
          <w:b/>
          <w:szCs w:val="24"/>
          <w:lang w:val="uk-UA"/>
        </w:rPr>
        <w:t xml:space="preserve">мешканців </w:t>
      </w:r>
      <w:r w:rsidR="00C90758">
        <w:rPr>
          <w:rFonts w:asciiTheme="minorHAnsi" w:hAnsiTheme="minorHAnsi"/>
          <w:b/>
          <w:szCs w:val="24"/>
          <w:lang w:val="uk-UA"/>
        </w:rPr>
        <w:t xml:space="preserve">великих і середніх </w:t>
      </w:r>
      <w:r w:rsidR="005D36C7">
        <w:rPr>
          <w:rFonts w:asciiTheme="minorHAnsi" w:hAnsiTheme="minorHAnsi"/>
          <w:b/>
          <w:szCs w:val="24"/>
          <w:lang w:val="uk-UA"/>
        </w:rPr>
        <w:t xml:space="preserve">міст </w:t>
      </w:r>
      <w:r w:rsidR="00C63216">
        <w:rPr>
          <w:rFonts w:asciiTheme="minorHAnsi" w:hAnsiTheme="minorHAnsi"/>
          <w:b/>
          <w:szCs w:val="24"/>
          <w:lang w:val="uk-UA"/>
        </w:rPr>
        <w:t xml:space="preserve">зазначили, що почали палити тому, що палили друзі або оточення, </w:t>
      </w:r>
      <w:r w:rsidR="00C63216" w:rsidRPr="005633F8">
        <w:rPr>
          <w:rFonts w:asciiTheme="minorHAnsi" w:hAnsiTheme="minorHAnsi"/>
          <w:b/>
          <w:szCs w:val="24"/>
          <w:lang w:val="uk-UA"/>
        </w:rPr>
        <w:t xml:space="preserve">14% </w:t>
      </w:r>
      <w:r w:rsidR="005633F8" w:rsidRPr="005633F8">
        <w:rPr>
          <w:rFonts w:asciiTheme="minorHAnsi" w:hAnsiTheme="minorHAnsi"/>
          <w:b/>
          <w:szCs w:val="24"/>
          <w:lang w:val="uk-UA"/>
        </w:rPr>
        <w:t>–</w:t>
      </w:r>
      <w:r w:rsidR="00C63216" w:rsidRPr="005633F8">
        <w:rPr>
          <w:rFonts w:asciiTheme="minorHAnsi" w:hAnsiTheme="minorHAnsi"/>
          <w:b/>
          <w:szCs w:val="24"/>
          <w:lang w:val="uk-UA"/>
        </w:rPr>
        <w:t xml:space="preserve"> тому, що сигарети були легко доступні, 13% </w:t>
      </w:r>
      <w:r w:rsidR="005633F8" w:rsidRPr="005633F8">
        <w:rPr>
          <w:rFonts w:asciiTheme="minorHAnsi" w:hAnsiTheme="minorHAnsi"/>
          <w:b/>
          <w:szCs w:val="24"/>
          <w:lang w:val="uk-UA"/>
        </w:rPr>
        <w:t>–</w:t>
      </w:r>
      <w:r w:rsidR="00C63216" w:rsidRPr="005633F8">
        <w:rPr>
          <w:rFonts w:asciiTheme="minorHAnsi" w:hAnsiTheme="minorHAnsi"/>
          <w:b/>
          <w:szCs w:val="24"/>
          <w:lang w:val="uk-UA"/>
        </w:rPr>
        <w:t xml:space="preserve"> тому, що палили їх батьки, 10% </w:t>
      </w:r>
      <w:r w:rsidR="005633F8" w:rsidRPr="005633F8">
        <w:rPr>
          <w:rFonts w:asciiTheme="minorHAnsi" w:hAnsiTheme="minorHAnsi"/>
          <w:b/>
          <w:szCs w:val="24"/>
          <w:lang w:val="uk-UA"/>
        </w:rPr>
        <w:t>–</w:t>
      </w:r>
      <w:r w:rsidR="00C63216" w:rsidRPr="005633F8">
        <w:rPr>
          <w:rFonts w:asciiTheme="minorHAnsi" w:hAnsiTheme="minorHAnsi"/>
          <w:b/>
          <w:szCs w:val="24"/>
          <w:lang w:val="uk-UA"/>
        </w:rPr>
        <w:t xml:space="preserve"> тому що сподобався запах та смак тютюну, 5% </w:t>
      </w:r>
      <w:r w:rsidR="005633F8" w:rsidRPr="005633F8">
        <w:rPr>
          <w:rFonts w:asciiTheme="minorHAnsi" w:hAnsiTheme="minorHAnsi"/>
          <w:b/>
          <w:szCs w:val="24"/>
          <w:lang w:val="uk-UA"/>
        </w:rPr>
        <w:t>–</w:t>
      </w:r>
      <w:r w:rsidR="00C63216" w:rsidRPr="005633F8">
        <w:rPr>
          <w:rFonts w:asciiTheme="minorHAnsi" w:hAnsiTheme="minorHAnsi"/>
          <w:b/>
          <w:szCs w:val="24"/>
          <w:lang w:val="uk-UA"/>
        </w:rPr>
        <w:t xml:space="preserve"> тому що сподобались сигарети з ментолом і по 2% </w:t>
      </w:r>
      <w:r w:rsidR="005633F8" w:rsidRPr="005633F8">
        <w:rPr>
          <w:rFonts w:asciiTheme="minorHAnsi" w:hAnsiTheme="minorHAnsi"/>
          <w:b/>
          <w:szCs w:val="24"/>
          <w:lang w:val="uk-UA"/>
        </w:rPr>
        <w:t>–</w:t>
      </w:r>
      <w:r w:rsidR="00C63216" w:rsidRPr="005633F8">
        <w:rPr>
          <w:rFonts w:asciiTheme="minorHAnsi" w:hAnsiTheme="minorHAnsi"/>
          <w:b/>
          <w:szCs w:val="24"/>
          <w:lang w:val="uk-UA"/>
        </w:rPr>
        <w:t xml:space="preserve"> тому</w:t>
      </w:r>
      <w:r w:rsidR="00C63216">
        <w:rPr>
          <w:rFonts w:asciiTheme="minorHAnsi" w:hAnsiTheme="minorHAnsi"/>
          <w:b/>
          <w:szCs w:val="24"/>
          <w:lang w:val="uk-UA"/>
        </w:rPr>
        <w:t xml:space="preserve"> що сподобались сигарети «з</w:t>
      </w:r>
      <w:r w:rsidR="005633F8">
        <w:rPr>
          <w:rFonts w:asciiTheme="minorHAnsi" w:hAnsiTheme="minorHAnsi"/>
          <w:b/>
          <w:szCs w:val="24"/>
          <w:lang w:val="uk-UA"/>
        </w:rPr>
        <w:t>і</w:t>
      </w:r>
      <w:r w:rsidR="00C63216">
        <w:rPr>
          <w:rFonts w:asciiTheme="minorHAnsi" w:hAnsiTheme="minorHAnsi"/>
          <w:b/>
          <w:szCs w:val="24"/>
          <w:lang w:val="uk-UA"/>
        </w:rPr>
        <w:t xml:space="preserve"> смаками» і сподобався зовнішній вигляд пачки. </w:t>
      </w:r>
    </w:p>
    <w:p w14:paraId="18407D75" w14:textId="218CA8F5" w:rsidR="00C63216" w:rsidRDefault="004227CE" w:rsidP="00E57342">
      <w:pPr>
        <w:spacing w:before="0" w:line="276" w:lineRule="auto"/>
        <w:rPr>
          <w:rFonts w:asciiTheme="minorHAnsi" w:hAnsiTheme="minorHAnsi"/>
          <w:szCs w:val="24"/>
          <w:lang w:val="uk-UA"/>
        </w:rPr>
      </w:pPr>
      <w:r>
        <w:rPr>
          <w:rFonts w:asciiTheme="minorHAnsi" w:hAnsiTheme="minorHAnsi"/>
          <w:szCs w:val="24"/>
          <w:lang w:val="uk-UA"/>
        </w:rPr>
        <w:t xml:space="preserve">Для молоді </w:t>
      </w:r>
      <w:r w:rsidR="00C9260C">
        <w:rPr>
          <w:rFonts w:asciiTheme="minorHAnsi" w:hAnsiTheme="minorHAnsi"/>
          <w:szCs w:val="24"/>
          <w:lang w:val="uk-UA"/>
        </w:rPr>
        <w:t xml:space="preserve">18-24 років </w:t>
      </w:r>
      <w:r w:rsidR="00281515">
        <w:rPr>
          <w:rFonts w:asciiTheme="minorHAnsi" w:hAnsiTheme="minorHAnsi"/>
          <w:szCs w:val="24"/>
          <w:lang w:val="uk-UA"/>
        </w:rPr>
        <w:t>вплив оточення є ще більш</w:t>
      </w:r>
      <w:r w:rsidR="00C9260C">
        <w:rPr>
          <w:rFonts w:asciiTheme="minorHAnsi" w:hAnsiTheme="minorHAnsi"/>
          <w:szCs w:val="24"/>
          <w:lang w:val="uk-UA"/>
        </w:rPr>
        <w:t xml:space="preserve"> важливим, ніж для загального населення</w:t>
      </w:r>
      <w:r w:rsidR="005633F8">
        <w:rPr>
          <w:rFonts w:asciiTheme="minorHAnsi" w:hAnsiTheme="minorHAnsi"/>
          <w:szCs w:val="24"/>
          <w:lang w:val="uk-UA"/>
        </w:rPr>
        <w:t> </w:t>
      </w:r>
      <w:r w:rsidR="00C9260C">
        <w:rPr>
          <w:rFonts w:asciiTheme="minorHAnsi" w:hAnsiTheme="minorHAnsi"/>
          <w:szCs w:val="24"/>
          <w:lang w:val="uk-UA"/>
        </w:rPr>
        <w:t xml:space="preserve">– 82% починають палити через друзів та оточення, а 19% </w:t>
      </w:r>
      <w:r w:rsidR="005633F8">
        <w:rPr>
          <w:rFonts w:asciiTheme="minorHAnsi" w:hAnsiTheme="minorHAnsi"/>
          <w:szCs w:val="24"/>
          <w:lang w:val="uk-UA"/>
        </w:rPr>
        <w:t>–</w:t>
      </w:r>
      <w:r w:rsidR="00C9260C">
        <w:rPr>
          <w:rFonts w:asciiTheme="minorHAnsi" w:hAnsiTheme="minorHAnsi"/>
          <w:szCs w:val="24"/>
          <w:lang w:val="uk-UA"/>
        </w:rPr>
        <w:t xml:space="preserve"> через приклад батьків. Також для молоді більше значення, ніж для загальної сукупності курців, має ментол у цигарках – 11% зазначили цей фактор. Водночас жодна молода людина не зазначила фактор привабливості пачки. </w:t>
      </w:r>
    </w:p>
    <w:p w14:paraId="2B09FC3A" w14:textId="719B77B1" w:rsidR="00C82146" w:rsidRPr="00C82146" w:rsidRDefault="00C82146" w:rsidP="00C82146">
      <w:pPr>
        <w:spacing w:before="0" w:line="276" w:lineRule="auto"/>
        <w:rPr>
          <w:rFonts w:asciiTheme="minorHAnsi" w:hAnsiTheme="minorHAnsi"/>
          <w:i/>
          <w:iCs/>
          <w:szCs w:val="24"/>
          <w:lang w:val="uk-UA"/>
        </w:rPr>
      </w:pPr>
      <w:r w:rsidRPr="00C82146">
        <w:rPr>
          <w:rFonts w:asciiTheme="minorHAnsi" w:hAnsiTheme="minorHAnsi"/>
          <w:i/>
          <w:iCs/>
          <w:szCs w:val="24"/>
          <w:lang w:val="uk-UA"/>
        </w:rPr>
        <w:t>Рис. 1. Розподіл відповідей на запитання «Що більше за все вплинуло на те, що ви почали курити?» (можна було обрати до 3 варіантів відповіді)</w:t>
      </w:r>
      <w:r w:rsidR="00627B98">
        <w:rPr>
          <w:rFonts w:asciiTheme="minorHAnsi" w:hAnsiTheme="minorHAnsi"/>
          <w:i/>
          <w:iCs/>
          <w:szCs w:val="24"/>
          <w:lang w:val="uk-UA"/>
        </w:rPr>
        <w:t>, за віком</w:t>
      </w:r>
    </w:p>
    <w:p w14:paraId="14B7B6BE" w14:textId="3C29D39C" w:rsidR="00D879DD" w:rsidRDefault="00D879DD" w:rsidP="00E57342">
      <w:pPr>
        <w:spacing w:before="0" w:line="276" w:lineRule="auto"/>
        <w:rPr>
          <w:rFonts w:asciiTheme="minorHAnsi" w:hAnsiTheme="minorHAnsi"/>
          <w:szCs w:val="24"/>
          <w:lang w:val="uk-UA"/>
        </w:rPr>
      </w:pPr>
      <w:r>
        <w:rPr>
          <w:rFonts w:asciiTheme="minorHAnsi" w:hAnsiTheme="minorHAnsi"/>
          <w:noProof/>
          <w:szCs w:val="24"/>
          <w:lang w:val="en-US"/>
        </w:rPr>
        <w:drawing>
          <wp:inline distT="0" distB="0" distL="0" distR="0" wp14:anchorId="6D074256" wp14:editId="47F69724">
            <wp:extent cx="6084000" cy="326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326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76966" w14:textId="193444A6" w:rsidR="00C9260C" w:rsidRDefault="00B620C5" w:rsidP="00E57342">
      <w:pPr>
        <w:spacing w:before="0" w:line="276" w:lineRule="auto"/>
        <w:rPr>
          <w:rFonts w:asciiTheme="minorHAnsi" w:hAnsiTheme="minorHAnsi"/>
          <w:szCs w:val="24"/>
          <w:lang w:val="uk-UA"/>
        </w:rPr>
      </w:pPr>
      <w:r>
        <w:rPr>
          <w:rFonts w:asciiTheme="minorHAnsi" w:hAnsiTheme="minorHAnsi"/>
          <w:szCs w:val="24"/>
          <w:lang w:val="uk-UA"/>
        </w:rPr>
        <w:lastRenderedPageBreak/>
        <w:t>Також оточення має більший вплив на паління ж</w:t>
      </w:r>
      <w:r w:rsidR="00C9260C">
        <w:rPr>
          <w:rFonts w:asciiTheme="minorHAnsi" w:hAnsiTheme="minorHAnsi"/>
          <w:szCs w:val="24"/>
          <w:lang w:val="uk-UA"/>
        </w:rPr>
        <w:t xml:space="preserve">інок, </w:t>
      </w:r>
      <w:r>
        <w:rPr>
          <w:rFonts w:asciiTheme="minorHAnsi" w:hAnsiTheme="minorHAnsi"/>
          <w:szCs w:val="24"/>
          <w:lang w:val="uk-UA"/>
        </w:rPr>
        <w:t>а</w:t>
      </w:r>
      <w:r w:rsidR="00C9260C">
        <w:rPr>
          <w:rFonts w:asciiTheme="minorHAnsi" w:hAnsiTheme="minorHAnsi"/>
          <w:szCs w:val="24"/>
          <w:lang w:val="uk-UA"/>
        </w:rPr>
        <w:t xml:space="preserve">ніж </w:t>
      </w:r>
      <w:r>
        <w:rPr>
          <w:rFonts w:asciiTheme="minorHAnsi" w:hAnsiTheme="minorHAnsi"/>
          <w:szCs w:val="24"/>
          <w:lang w:val="uk-UA"/>
        </w:rPr>
        <w:t>на паління</w:t>
      </w:r>
      <w:r w:rsidR="00C9260C">
        <w:rPr>
          <w:rFonts w:asciiTheme="minorHAnsi" w:hAnsiTheme="minorHAnsi"/>
          <w:szCs w:val="24"/>
          <w:lang w:val="uk-UA"/>
        </w:rPr>
        <w:t xml:space="preserve"> чоловіків (</w:t>
      </w:r>
      <w:r>
        <w:rPr>
          <w:rFonts w:asciiTheme="minorHAnsi" w:hAnsiTheme="minorHAnsi"/>
          <w:szCs w:val="24"/>
          <w:lang w:val="uk-UA"/>
        </w:rPr>
        <w:t xml:space="preserve">77% проти 69% назвали цей фактор, відповідно). </w:t>
      </w:r>
    </w:p>
    <w:p w14:paraId="053A48FC" w14:textId="77BEC267" w:rsidR="00627B98" w:rsidRPr="00627B98" w:rsidRDefault="00627B98" w:rsidP="00627B98">
      <w:pPr>
        <w:spacing w:before="0" w:after="0" w:line="276" w:lineRule="auto"/>
        <w:rPr>
          <w:rFonts w:asciiTheme="minorHAnsi" w:hAnsiTheme="minorHAnsi"/>
          <w:i/>
          <w:iCs/>
          <w:szCs w:val="24"/>
          <w:lang w:val="uk-UA"/>
        </w:rPr>
      </w:pPr>
      <w:r w:rsidRPr="00C82146">
        <w:rPr>
          <w:rFonts w:asciiTheme="minorHAnsi" w:hAnsiTheme="minorHAnsi"/>
          <w:i/>
          <w:iCs/>
          <w:szCs w:val="24"/>
          <w:lang w:val="uk-UA"/>
        </w:rPr>
        <w:t xml:space="preserve">Рис. </w:t>
      </w:r>
      <w:r>
        <w:rPr>
          <w:rFonts w:asciiTheme="minorHAnsi" w:hAnsiTheme="minorHAnsi"/>
          <w:i/>
          <w:iCs/>
          <w:szCs w:val="24"/>
          <w:lang w:val="uk-UA"/>
        </w:rPr>
        <w:t>2</w:t>
      </w:r>
      <w:r w:rsidRPr="00C82146">
        <w:rPr>
          <w:rFonts w:asciiTheme="minorHAnsi" w:hAnsiTheme="minorHAnsi"/>
          <w:i/>
          <w:iCs/>
          <w:szCs w:val="24"/>
          <w:lang w:val="uk-UA"/>
        </w:rPr>
        <w:t>. Розподіл відповідей на запитання «Що більше за все вплинуло на те, що ви почали курити?» (можна було обрати до 3 варіантів відповіді)</w:t>
      </w:r>
      <w:r>
        <w:rPr>
          <w:rFonts w:asciiTheme="minorHAnsi" w:hAnsiTheme="minorHAnsi"/>
          <w:i/>
          <w:iCs/>
          <w:szCs w:val="24"/>
          <w:lang w:val="uk-UA"/>
        </w:rPr>
        <w:t>, за статтю</w:t>
      </w:r>
    </w:p>
    <w:p w14:paraId="5E2EA152" w14:textId="44C8263B" w:rsidR="006144A4" w:rsidRDefault="00627B98" w:rsidP="00E57342">
      <w:pPr>
        <w:spacing w:before="0" w:line="276" w:lineRule="auto"/>
        <w:rPr>
          <w:rFonts w:asciiTheme="minorHAnsi" w:hAnsiTheme="minorHAnsi"/>
          <w:szCs w:val="24"/>
          <w:lang w:val="uk-UA"/>
        </w:rPr>
      </w:pPr>
      <w:r>
        <w:rPr>
          <w:rFonts w:asciiTheme="minorHAnsi" w:hAnsiTheme="minorHAnsi"/>
          <w:noProof/>
          <w:szCs w:val="24"/>
          <w:lang w:val="en-US"/>
        </w:rPr>
        <w:drawing>
          <wp:inline distT="0" distB="0" distL="0" distR="0" wp14:anchorId="4C2116ED" wp14:editId="0B1328C9">
            <wp:extent cx="5954400" cy="306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00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025FD" w14:textId="02897608" w:rsidR="005633F8" w:rsidRPr="00627B98" w:rsidRDefault="00C9260C" w:rsidP="00E57342">
      <w:pPr>
        <w:spacing w:before="0" w:line="276" w:lineRule="auto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Загалом в межах дослідження було опитано 605 респондентів, серед яких 65% складають нинішні курці, а 35% - колишні курці</w:t>
      </w:r>
      <w:r w:rsidR="006144A4">
        <w:rPr>
          <w:rFonts w:asciiTheme="minorHAnsi" w:hAnsiTheme="minorHAnsi"/>
          <w:lang w:val="uk-UA"/>
        </w:rPr>
        <w:t xml:space="preserve"> тютюнових сигарет</w:t>
      </w:r>
      <w:r w:rsidR="00B620C5">
        <w:rPr>
          <w:rFonts w:asciiTheme="minorHAnsi" w:hAnsiTheme="minorHAnsi"/>
          <w:lang w:val="uk-UA"/>
        </w:rPr>
        <w:t>. Найчастіше кинули курити люди 18-24 років та старше 55 років – вони складають 44% та 47% від генеральної сукупності курців</w:t>
      </w:r>
      <w:r w:rsidR="006144A4">
        <w:rPr>
          <w:rFonts w:asciiTheme="minorHAnsi" w:hAnsiTheme="minorHAnsi"/>
          <w:lang w:val="uk-UA"/>
        </w:rPr>
        <w:t xml:space="preserve"> тютюнових сигарет</w:t>
      </w:r>
      <w:r w:rsidR="00B620C5">
        <w:rPr>
          <w:rFonts w:asciiTheme="minorHAnsi" w:hAnsiTheme="minorHAnsi"/>
          <w:lang w:val="uk-UA"/>
        </w:rPr>
        <w:t xml:space="preserve">, відповідно. </w:t>
      </w:r>
      <w:r w:rsidR="00627B98">
        <w:rPr>
          <w:rFonts w:asciiTheme="minorHAnsi" w:hAnsiTheme="minorHAnsi"/>
          <w:lang w:val="uk-UA"/>
        </w:rPr>
        <w:t xml:space="preserve"> </w:t>
      </w:r>
      <w:r w:rsidR="005633F8">
        <w:rPr>
          <w:rFonts w:asciiTheme="minorHAnsi" w:hAnsiTheme="minorHAnsi"/>
          <w:szCs w:val="24"/>
          <w:lang w:val="uk-UA"/>
        </w:rPr>
        <w:t xml:space="preserve">Жінки частіше кидали курити, ніж чоловіки (40% проти 33%, відповідно). </w:t>
      </w:r>
    </w:p>
    <w:p w14:paraId="12690EA3" w14:textId="69E0CD9F" w:rsidR="00C82146" w:rsidRDefault="00C82146" w:rsidP="00627B98">
      <w:pPr>
        <w:spacing w:before="0" w:after="0" w:line="276" w:lineRule="auto"/>
        <w:rPr>
          <w:rFonts w:asciiTheme="minorHAnsi" w:hAnsiTheme="minorHAnsi"/>
          <w:i/>
          <w:iCs/>
          <w:szCs w:val="24"/>
          <w:lang w:val="uk-UA"/>
        </w:rPr>
      </w:pPr>
      <w:r w:rsidRPr="00C82146">
        <w:rPr>
          <w:rFonts w:asciiTheme="minorHAnsi" w:hAnsiTheme="minorHAnsi"/>
          <w:i/>
          <w:iCs/>
          <w:szCs w:val="24"/>
          <w:lang w:val="uk-UA"/>
        </w:rPr>
        <w:t xml:space="preserve">Рис. </w:t>
      </w:r>
      <w:r w:rsidR="00627B98">
        <w:rPr>
          <w:rFonts w:asciiTheme="minorHAnsi" w:hAnsiTheme="minorHAnsi"/>
          <w:i/>
          <w:iCs/>
          <w:szCs w:val="24"/>
          <w:lang w:val="uk-UA"/>
        </w:rPr>
        <w:t>3</w:t>
      </w:r>
      <w:r w:rsidRPr="00C82146">
        <w:rPr>
          <w:rFonts w:asciiTheme="minorHAnsi" w:hAnsiTheme="minorHAnsi"/>
          <w:i/>
          <w:iCs/>
          <w:szCs w:val="24"/>
          <w:lang w:val="uk-UA"/>
        </w:rPr>
        <w:t>. Розподіл відповідей на запитання «</w:t>
      </w:r>
      <w:r>
        <w:rPr>
          <w:rFonts w:asciiTheme="minorHAnsi" w:hAnsiTheme="minorHAnsi"/>
          <w:i/>
          <w:iCs/>
          <w:szCs w:val="24"/>
          <w:lang w:val="uk-UA"/>
        </w:rPr>
        <w:t>Чи курите ви звичайні тютюнові сигарети</w:t>
      </w:r>
      <w:r w:rsidRPr="00C82146">
        <w:rPr>
          <w:rFonts w:asciiTheme="minorHAnsi" w:hAnsiTheme="minorHAnsi"/>
          <w:i/>
          <w:iCs/>
          <w:szCs w:val="24"/>
          <w:lang w:val="uk-UA"/>
        </w:rPr>
        <w:t>?»</w:t>
      </w:r>
      <w:r w:rsidR="00627B98">
        <w:rPr>
          <w:rFonts w:asciiTheme="minorHAnsi" w:hAnsiTheme="minorHAnsi"/>
          <w:i/>
          <w:iCs/>
          <w:szCs w:val="24"/>
          <w:lang w:val="uk-UA"/>
        </w:rPr>
        <w:t>, за віком і статтю</w:t>
      </w:r>
    </w:p>
    <w:p w14:paraId="7B13D62D" w14:textId="3353D214" w:rsidR="00C82146" w:rsidRPr="00C82146" w:rsidRDefault="005633F8" w:rsidP="00E57342">
      <w:pPr>
        <w:spacing w:before="0" w:line="276" w:lineRule="auto"/>
        <w:rPr>
          <w:rFonts w:asciiTheme="minorHAnsi" w:hAnsiTheme="minorHAnsi"/>
          <w:i/>
          <w:iCs/>
          <w:szCs w:val="24"/>
          <w:lang w:val="uk-UA"/>
        </w:rPr>
      </w:pPr>
      <w:r>
        <w:rPr>
          <w:rFonts w:asciiTheme="minorHAnsi" w:hAnsiTheme="minorHAnsi"/>
          <w:i/>
          <w:iCs/>
          <w:noProof/>
          <w:szCs w:val="24"/>
          <w:lang w:val="en-US"/>
        </w:rPr>
        <w:drawing>
          <wp:inline distT="0" distB="0" distL="0" distR="0" wp14:anchorId="368A73A9" wp14:editId="4BEAD5A6">
            <wp:extent cx="5860800" cy="289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289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26645" w14:textId="74584450" w:rsidR="00E57342" w:rsidRPr="00C82146" w:rsidRDefault="00B843E6" w:rsidP="00E57342">
      <w:pPr>
        <w:spacing w:before="0" w:after="200" w:line="240" w:lineRule="auto"/>
        <w:jc w:val="left"/>
        <w:rPr>
          <w:rFonts w:asciiTheme="minorHAnsi" w:hAnsiTheme="minorHAnsi"/>
          <w:b/>
          <w:szCs w:val="18"/>
          <w:lang w:val="uk-UA"/>
        </w:rPr>
      </w:pPr>
      <w:r w:rsidRPr="00C82146">
        <w:rPr>
          <w:rFonts w:asciiTheme="minorHAnsi" w:hAnsiTheme="minorHAnsi"/>
          <w:b/>
          <w:szCs w:val="18"/>
          <w:lang w:val="uk-UA"/>
        </w:rPr>
        <w:lastRenderedPageBreak/>
        <w:t>І</w:t>
      </w:r>
      <w:r w:rsidR="00E57342" w:rsidRPr="00C82146">
        <w:rPr>
          <w:rFonts w:asciiTheme="minorHAnsi" w:hAnsiTheme="minorHAnsi"/>
          <w:b/>
          <w:szCs w:val="18"/>
          <w:lang w:val="uk-UA"/>
        </w:rPr>
        <w:t xml:space="preserve">нформація про дослідження </w:t>
      </w:r>
    </w:p>
    <w:p w14:paraId="65AA15B1" w14:textId="1741F276" w:rsidR="00E57342" w:rsidRPr="00C82146" w:rsidRDefault="00E57342" w:rsidP="00E57342">
      <w:pPr>
        <w:rPr>
          <w:rFonts w:asciiTheme="minorHAnsi" w:hAnsiTheme="minorHAnsi"/>
          <w:sz w:val="20"/>
          <w:szCs w:val="20"/>
          <w:lang w:val="uk-UA"/>
        </w:rPr>
      </w:pPr>
      <w:r w:rsidRPr="00C82146">
        <w:rPr>
          <w:rFonts w:asciiTheme="minorHAnsi" w:hAnsiTheme="minorHAnsi"/>
          <w:sz w:val="20"/>
          <w:szCs w:val="20"/>
          <w:lang w:val="uk-UA"/>
        </w:rPr>
        <w:t xml:space="preserve">Вибірка дослідження складає </w:t>
      </w:r>
      <w:r w:rsidR="00B843E6" w:rsidRPr="00C82146">
        <w:rPr>
          <w:rFonts w:asciiTheme="minorHAnsi" w:hAnsiTheme="minorHAnsi"/>
          <w:sz w:val="20"/>
          <w:szCs w:val="20"/>
          <w:lang w:val="uk-UA"/>
        </w:rPr>
        <w:t>605</w:t>
      </w:r>
      <w:r w:rsidRPr="00C82146">
        <w:rPr>
          <w:rFonts w:asciiTheme="minorHAnsi" w:hAnsiTheme="minorHAnsi"/>
          <w:sz w:val="20"/>
          <w:szCs w:val="20"/>
          <w:lang w:val="uk-UA"/>
        </w:rPr>
        <w:t xml:space="preserve"> респондентів. Опитування проводилося методом CATI (телефонні інтерв'ю з використанням комп'ютера, </w:t>
      </w:r>
      <w:proofErr w:type="spellStart"/>
      <w:r w:rsidRPr="00C82146">
        <w:rPr>
          <w:rFonts w:asciiTheme="minorHAnsi" w:hAnsiTheme="minorHAnsi"/>
          <w:sz w:val="20"/>
          <w:szCs w:val="20"/>
          <w:lang w:val="uk-UA"/>
        </w:rPr>
        <w:t>computer</w:t>
      </w:r>
      <w:r w:rsidR="00A0230C" w:rsidRPr="00C82146">
        <w:rPr>
          <w:rFonts w:asciiTheme="minorHAnsi" w:hAnsiTheme="minorHAnsi"/>
          <w:sz w:val="20"/>
          <w:szCs w:val="20"/>
          <w:lang w:val="uk-UA"/>
        </w:rPr>
        <w:t>-</w:t>
      </w:r>
      <w:r w:rsidRPr="00C82146">
        <w:rPr>
          <w:rFonts w:asciiTheme="minorHAnsi" w:hAnsiTheme="minorHAnsi"/>
          <w:sz w:val="20"/>
          <w:szCs w:val="20"/>
          <w:lang w:val="uk-UA"/>
        </w:rPr>
        <w:t>assisted</w:t>
      </w:r>
      <w:proofErr w:type="spellEnd"/>
      <w:r w:rsidRPr="00C82146">
        <w:rPr>
          <w:rFonts w:asciiTheme="minorHAnsi" w:hAnsiTheme="minorHAnsi"/>
          <w:sz w:val="20"/>
          <w:szCs w:val="20"/>
          <w:lang w:val="uk-UA"/>
        </w:rPr>
        <w:t xml:space="preserve"> </w:t>
      </w:r>
      <w:proofErr w:type="spellStart"/>
      <w:r w:rsidRPr="00C82146">
        <w:rPr>
          <w:rFonts w:asciiTheme="minorHAnsi" w:hAnsiTheme="minorHAnsi"/>
          <w:sz w:val="20"/>
          <w:szCs w:val="20"/>
          <w:lang w:val="uk-UA"/>
        </w:rPr>
        <w:t>telephone</w:t>
      </w:r>
      <w:proofErr w:type="spellEnd"/>
      <w:r w:rsidRPr="00C82146">
        <w:rPr>
          <w:rFonts w:asciiTheme="minorHAnsi" w:hAnsiTheme="minorHAnsi"/>
          <w:sz w:val="20"/>
          <w:szCs w:val="20"/>
          <w:lang w:val="uk-UA"/>
        </w:rPr>
        <w:t xml:space="preserve"> </w:t>
      </w:r>
      <w:proofErr w:type="spellStart"/>
      <w:r w:rsidRPr="00C82146">
        <w:rPr>
          <w:rFonts w:asciiTheme="minorHAnsi" w:hAnsiTheme="minorHAnsi"/>
          <w:sz w:val="20"/>
          <w:szCs w:val="20"/>
          <w:lang w:val="uk-UA"/>
        </w:rPr>
        <w:t>interviews</w:t>
      </w:r>
      <w:proofErr w:type="spellEnd"/>
      <w:r w:rsidRPr="00C82146">
        <w:rPr>
          <w:rFonts w:asciiTheme="minorHAnsi" w:hAnsiTheme="minorHAnsi"/>
          <w:sz w:val="20"/>
          <w:szCs w:val="20"/>
          <w:lang w:val="uk-UA"/>
        </w:rPr>
        <w:t xml:space="preserve">) на основі випадкової вибірки мобільних телефонних номерів. Вибірка репрезентативна для дорослого населення (віком 18 років і старше) </w:t>
      </w:r>
      <w:r w:rsidR="00B843E6" w:rsidRPr="00C82146">
        <w:rPr>
          <w:rFonts w:asciiTheme="minorHAnsi" w:hAnsiTheme="minorHAnsi"/>
          <w:sz w:val="20"/>
          <w:szCs w:val="20"/>
          <w:lang w:val="uk-UA"/>
        </w:rPr>
        <w:t>міст з населенням понад 50 тис. мешканців</w:t>
      </w:r>
      <w:r w:rsidRPr="00C82146">
        <w:rPr>
          <w:rFonts w:asciiTheme="minorHAnsi" w:hAnsiTheme="minorHAnsi"/>
          <w:sz w:val="20"/>
          <w:szCs w:val="20"/>
          <w:lang w:val="uk-UA"/>
        </w:rPr>
        <w:t xml:space="preserve"> за статтю, віком, розміром населеного пункту та регіоном проживання. </w:t>
      </w:r>
      <w:proofErr w:type="spellStart"/>
      <w:r w:rsidR="00B843E6" w:rsidRPr="00C82146">
        <w:rPr>
          <w:rFonts w:asciiTheme="minorHAnsi" w:hAnsiTheme="minorHAnsi"/>
          <w:sz w:val="20"/>
          <w:szCs w:val="20"/>
          <w:lang w:val="uk-UA"/>
        </w:rPr>
        <w:t>Опитувались</w:t>
      </w:r>
      <w:proofErr w:type="spellEnd"/>
      <w:r w:rsidR="00B843E6" w:rsidRPr="00C82146">
        <w:rPr>
          <w:rFonts w:asciiTheme="minorHAnsi" w:hAnsiTheme="minorHAnsi"/>
          <w:sz w:val="20"/>
          <w:szCs w:val="20"/>
          <w:lang w:val="uk-UA"/>
        </w:rPr>
        <w:t xml:space="preserve"> тільки ті респонденти, які зазначали, що палять</w:t>
      </w:r>
      <w:r w:rsidR="005633F8">
        <w:rPr>
          <w:rFonts w:asciiTheme="minorHAnsi" w:hAnsiTheme="minorHAnsi"/>
          <w:sz w:val="20"/>
          <w:szCs w:val="20"/>
          <w:lang w:val="uk-UA"/>
        </w:rPr>
        <w:t xml:space="preserve"> звичайні тютюнові сигарети</w:t>
      </w:r>
      <w:r w:rsidR="00B843E6" w:rsidRPr="00C82146">
        <w:rPr>
          <w:rFonts w:asciiTheme="minorHAnsi" w:hAnsiTheme="minorHAnsi"/>
          <w:sz w:val="20"/>
          <w:szCs w:val="20"/>
          <w:lang w:val="uk-UA"/>
        </w:rPr>
        <w:t xml:space="preserve"> або колись палили, але кинули. Д</w:t>
      </w:r>
      <w:r w:rsidRPr="00C82146">
        <w:rPr>
          <w:rFonts w:asciiTheme="minorHAnsi" w:hAnsiTheme="minorHAnsi"/>
          <w:sz w:val="20"/>
          <w:szCs w:val="20"/>
          <w:lang w:val="uk-UA"/>
        </w:rPr>
        <w:t xml:space="preserve">ослідження </w:t>
      </w:r>
      <w:r w:rsidR="00B843E6" w:rsidRPr="00C82146">
        <w:rPr>
          <w:rFonts w:asciiTheme="minorHAnsi" w:hAnsiTheme="minorHAnsi"/>
          <w:sz w:val="20"/>
          <w:szCs w:val="20"/>
          <w:lang w:val="uk-UA"/>
        </w:rPr>
        <w:t xml:space="preserve">не включає Автономну Республіку </w:t>
      </w:r>
      <w:r w:rsidRPr="00C82146">
        <w:rPr>
          <w:rFonts w:asciiTheme="minorHAnsi" w:hAnsiTheme="minorHAnsi"/>
          <w:sz w:val="20"/>
          <w:szCs w:val="20"/>
          <w:lang w:val="uk-UA"/>
        </w:rPr>
        <w:t xml:space="preserve">Крим, а у Донецькій та Луганській області </w:t>
      </w:r>
      <w:r w:rsidR="00B843E6" w:rsidRPr="00C82146">
        <w:rPr>
          <w:rFonts w:asciiTheme="minorHAnsi" w:hAnsiTheme="minorHAnsi"/>
          <w:sz w:val="20"/>
          <w:szCs w:val="20"/>
          <w:lang w:val="uk-UA"/>
        </w:rPr>
        <w:t>опитування проводилося тільки з мешканцями</w:t>
      </w:r>
      <w:r w:rsidRPr="00C82146">
        <w:rPr>
          <w:rFonts w:asciiTheme="minorHAnsi" w:hAnsiTheme="minorHAnsi"/>
          <w:sz w:val="20"/>
          <w:szCs w:val="20"/>
          <w:lang w:val="uk-UA"/>
        </w:rPr>
        <w:t xml:space="preserve"> те</w:t>
      </w:r>
      <w:r w:rsidR="00B843E6" w:rsidRPr="00C82146">
        <w:rPr>
          <w:rFonts w:asciiTheme="minorHAnsi" w:hAnsiTheme="minorHAnsi"/>
          <w:sz w:val="20"/>
          <w:szCs w:val="20"/>
          <w:lang w:val="uk-UA"/>
        </w:rPr>
        <w:t>риторій</w:t>
      </w:r>
      <w:r w:rsidRPr="00C82146">
        <w:rPr>
          <w:rFonts w:asciiTheme="minorHAnsi" w:hAnsiTheme="minorHAnsi"/>
          <w:sz w:val="20"/>
          <w:szCs w:val="20"/>
          <w:lang w:val="uk-UA"/>
        </w:rPr>
        <w:t>, що контролюються Україною. Максимальна теоретична похибка</w:t>
      </w:r>
      <w:r w:rsidR="000E56A5" w:rsidRPr="00C82146">
        <w:rPr>
          <w:rFonts w:asciiTheme="minorHAnsi" w:hAnsiTheme="minorHAnsi"/>
          <w:sz w:val="20"/>
          <w:szCs w:val="20"/>
          <w:lang w:val="uk-UA"/>
        </w:rPr>
        <w:t xml:space="preserve"> не перевищує 4</w:t>
      </w:r>
      <w:r w:rsidRPr="00C82146">
        <w:rPr>
          <w:rFonts w:asciiTheme="minorHAnsi" w:hAnsiTheme="minorHAnsi"/>
          <w:sz w:val="20"/>
          <w:szCs w:val="20"/>
          <w:lang w:val="uk-UA"/>
        </w:rPr>
        <w:t>%. Опитування проводилося</w:t>
      </w:r>
      <w:r w:rsidR="00134BF0" w:rsidRPr="00C82146">
        <w:rPr>
          <w:rFonts w:asciiTheme="minorHAnsi" w:hAnsiTheme="minorHAnsi"/>
          <w:sz w:val="20"/>
          <w:szCs w:val="20"/>
          <w:lang w:val="uk-UA"/>
        </w:rPr>
        <w:t xml:space="preserve"> 22</w:t>
      </w:r>
      <w:r w:rsidR="00A0230C" w:rsidRPr="00C82146">
        <w:rPr>
          <w:rFonts w:asciiTheme="minorHAnsi" w:hAnsiTheme="minorHAnsi"/>
          <w:sz w:val="20"/>
          <w:szCs w:val="20"/>
          <w:lang w:val="uk-UA"/>
        </w:rPr>
        <w:t>-</w:t>
      </w:r>
      <w:r w:rsidR="00134BF0" w:rsidRPr="00C82146">
        <w:rPr>
          <w:rFonts w:asciiTheme="minorHAnsi" w:hAnsiTheme="minorHAnsi"/>
          <w:sz w:val="20"/>
          <w:szCs w:val="20"/>
          <w:lang w:val="uk-UA"/>
        </w:rPr>
        <w:t>24 травня</w:t>
      </w:r>
      <w:r w:rsidRPr="00C82146">
        <w:rPr>
          <w:rFonts w:asciiTheme="minorHAnsi" w:hAnsiTheme="minorHAnsi"/>
          <w:sz w:val="20"/>
          <w:szCs w:val="20"/>
          <w:lang w:val="uk-UA"/>
        </w:rPr>
        <w:t xml:space="preserve"> 2020 року</w:t>
      </w:r>
      <w:r w:rsidR="00A0230C" w:rsidRPr="00C82146">
        <w:rPr>
          <w:rFonts w:asciiTheme="minorHAnsi" w:hAnsiTheme="minorHAnsi"/>
          <w:sz w:val="20"/>
          <w:szCs w:val="20"/>
          <w:lang w:val="uk-UA"/>
        </w:rPr>
        <w:t xml:space="preserve"> </w:t>
      </w:r>
      <w:r w:rsidR="00134BF0" w:rsidRPr="00C82146">
        <w:rPr>
          <w:rFonts w:asciiTheme="minorHAnsi" w:hAnsiTheme="minorHAnsi"/>
          <w:sz w:val="20"/>
          <w:lang w:val="uk-UA"/>
        </w:rPr>
        <w:t>на замовлення Центру політичного консалтингу</w:t>
      </w:r>
      <w:r w:rsidR="00F467E9" w:rsidRPr="00C82146">
        <w:rPr>
          <w:rFonts w:asciiTheme="minorHAnsi" w:hAnsiTheme="minorHAnsi"/>
          <w:sz w:val="20"/>
          <w:szCs w:val="20"/>
          <w:lang w:val="uk-UA"/>
        </w:rPr>
        <w:t>.</w:t>
      </w:r>
    </w:p>
    <w:p w14:paraId="490F2315" w14:textId="77777777" w:rsidR="00E57342" w:rsidRPr="00C82146" w:rsidRDefault="00E57342" w:rsidP="00E57342">
      <w:pPr>
        <w:spacing w:before="0" w:after="200" w:line="240" w:lineRule="auto"/>
        <w:jc w:val="left"/>
        <w:rPr>
          <w:rFonts w:asciiTheme="minorHAnsi" w:hAnsiTheme="minorHAnsi"/>
          <w:b/>
          <w:szCs w:val="18"/>
          <w:lang w:val="uk-UA"/>
        </w:rPr>
      </w:pPr>
      <w:r w:rsidRPr="00C82146">
        <w:rPr>
          <w:rFonts w:asciiTheme="minorHAnsi" w:hAnsiTheme="minorHAnsi"/>
          <w:b/>
          <w:szCs w:val="18"/>
          <w:lang w:val="uk-UA"/>
        </w:rPr>
        <w:t xml:space="preserve">Про Info </w:t>
      </w:r>
      <w:proofErr w:type="spellStart"/>
      <w:r w:rsidRPr="00C82146">
        <w:rPr>
          <w:rFonts w:asciiTheme="minorHAnsi" w:hAnsiTheme="minorHAnsi"/>
          <w:b/>
          <w:szCs w:val="18"/>
          <w:lang w:val="uk-UA"/>
        </w:rPr>
        <w:t>Sapiens</w:t>
      </w:r>
      <w:proofErr w:type="spellEnd"/>
    </w:p>
    <w:p w14:paraId="64C1B92A" w14:textId="77777777" w:rsidR="00E57342" w:rsidRPr="00C82146" w:rsidRDefault="00E57342" w:rsidP="00E57342">
      <w:pPr>
        <w:rPr>
          <w:rFonts w:asciiTheme="minorHAnsi" w:hAnsiTheme="minorHAnsi"/>
          <w:sz w:val="20"/>
          <w:szCs w:val="20"/>
          <w:lang w:val="uk-UA"/>
        </w:rPr>
      </w:pPr>
      <w:r w:rsidRPr="00C82146">
        <w:rPr>
          <w:rFonts w:asciiTheme="minorHAnsi" w:hAnsiTheme="minorHAnsi"/>
          <w:sz w:val="20"/>
          <w:szCs w:val="20"/>
          <w:lang w:val="uk-UA"/>
        </w:rPr>
        <w:t xml:space="preserve">Дослідницька агенція Info </w:t>
      </w:r>
      <w:proofErr w:type="spellStart"/>
      <w:r w:rsidRPr="00C82146">
        <w:rPr>
          <w:rFonts w:asciiTheme="minorHAnsi" w:hAnsiTheme="minorHAnsi"/>
          <w:sz w:val="20"/>
          <w:szCs w:val="20"/>
          <w:lang w:val="uk-UA"/>
        </w:rPr>
        <w:t>Sapiens</w:t>
      </w:r>
      <w:proofErr w:type="spellEnd"/>
      <w:r w:rsidRPr="00C82146">
        <w:rPr>
          <w:rFonts w:asciiTheme="minorHAnsi" w:hAnsiTheme="minorHAnsi"/>
          <w:sz w:val="20"/>
          <w:szCs w:val="20"/>
          <w:lang w:val="uk-UA"/>
        </w:rPr>
        <w:t xml:space="preserve"> спеціалізується на проведенні досліджень громадської думки, поведінкових замірах та аналізі даних з вторинних джерел. Компанія дотримується всіх дослідницьких стандартів ESOMAR. </w:t>
      </w:r>
    </w:p>
    <w:p w14:paraId="2026D352" w14:textId="0E70D251" w:rsidR="001C2659" w:rsidRPr="00C82146" w:rsidRDefault="00E57342" w:rsidP="00C82146">
      <w:pPr>
        <w:rPr>
          <w:rFonts w:asciiTheme="minorHAnsi" w:hAnsiTheme="minorHAnsi"/>
          <w:sz w:val="20"/>
          <w:szCs w:val="20"/>
          <w:lang w:val="uk-UA"/>
        </w:rPr>
      </w:pPr>
      <w:r w:rsidRPr="00C82146">
        <w:rPr>
          <w:rFonts w:asciiTheme="minorHAnsi" w:hAnsiTheme="minorHAnsi"/>
          <w:sz w:val="20"/>
          <w:szCs w:val="20"/>
          <w:lang w:val="uk-UA"/>
        </w:rPr>
        <w:t xml:space="preserve">Більше інформації про компанію та її діяльність можна знайти </w:t>
      </w:r>
      <w:hyperlink r:id="rId12" w:history="1">
        <w:r w:rsidRPr="00C82146">
          <w:rPr>
            <w:rStyle w:val="af6"/>
            <w:rFonts w:asciiTheme="minorHAnsi" w:hAnsiTheme="minorHAnsi"/>
            <w:sz w:val="20"/>
            <w:szCs w:val="20"/>
            <w:lang w:val="uk-UA"/>
          </w:rPr>
          <w:t>на сайті</w:t>
        </w:r>
      </w:hyperlink>
      <w:r w:rsidRPr="00C82146">
        <w:rPr>
          <w:rFonts w:asciiTheme="minorHAnsi" w:hAnsiTheme="minorHAnsi"/>
          <w:sz w:val="20"/>
          <w:szCs w:val="20"/>
          <w:lang w:val="uk-UA"/>
        </w:rPr>
        <w:t xml:space="preserve"> або сторінці компанії на </w:t>
      </w:r>
      <w:hyperlink r:id="rId13" w:history="1">
        <w:proofErr w:type="spellStart"/>
        <w:r w:rsidRPr="00C82146">
          <w:rPr>
            <w:rStyle w:val="af6"/>
            <w:rFonts w:asciiTheme="minorHAnsi" w:hAnsiTheme="minorHAnsi"/>
            <w:sz w:val="20"/>
            <w:szCs w:val="20"/>
            <w:lang w:val="uk-UA"/>
          </w:rPr>
          <w:t>Facebook</w:t>
        </w:r>
        <w:proofErr w:type="spellEnd"/>
      </w:hyperlink>
      <w:r w:rsidRPr="00C82146">
        <w:rPr>
          <w:rFonts w:asciiTheme="minorHAnsi" w:hAnsiTheme="minorHAnsi"/>
          <w:sz w:val="20"/>
          <w:szCs w:val="20"/>
          <w:lang w:val="uk-UA"/>
        </w:rPr>
        <w:t>.</w:t>
      </w:r>
    </w:p>
    <w:sectPr w:rsidR="001C2659" w:rsidRPr="00C82146" w:rsidSect="00A1153C">
      <w:headerReference w:type="default" r:id="rId14"/>
      <w:headerReference w:type="first" r:id="rId15"/>
      <w:pgSz w:w="11906" w:h="16838"/>
      <w:pgMar w:top="2835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158B" w14:textId="77777777" w:rsidR="00B05551" w:rsidRDefault="00B05551" w:rsidP="008067EE">
      <w:pPr>
        <w:spacing w:before="0" w:after="0" w:line="240" w:lineRule="auto"/>
      </w:pPr>
      <w:r>
        <w:separator/>
      </w:r>
    </w:p>
  </w:endnote>
  <w:endnote w:type="continuationSeparator" w:id="0">
    <w:p w14:paraId="7A4F82D0" w14:textId="77777777" w:rsidR="00B05551" w:rsidRDefault="00B05551" w:rsidP="00806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  <w:embedRegular r:id="rId1" w:fontKey="{C99ABF75-F1A0-41B3-B635-165791C0F3B6}"/>
    <w:embedBold r:id="rId2" w:fontKey="{4CE63280-402B-45F1-B4D6-6AAC26B5C0AD}"/>
    <w:embedItalic r:id="rId3" w:fontKey="{46724842-1640-4F38-BA9D-431403995CDB}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  <w:embedRegular r:id="rId4" w:fontKey="{BE8401B0-2DD5-43EA-B4FF-1D60C61F9235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BDE1" w14:textId="77777777" w:rsidR="00B05551" w:rsidRDefault="00B05551" w:rsidP="008067EE">
      <w:pPr>
        <w:spacing w:before="0" w:after="0" w:line="240" w:lineRule="auto"/>
      </w:pPr>
      <w:r>
        <w:separator/>
      </w:r>
    </w:p>
  </w:footnote>
  <w:footnote w:type="continuationSeparator" w:id="0">
    <w:p w14:paraId="3355D86C" w14:textId="77777777" w:rsidR="00B05551" w:rsidRDefault="00B05551" w:rsidP="008067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82AF" w14:textId="77777777" w:rsidR="00887F22" w:rsidRPr="00A1153C" w:rsidRDefault="00A1153C" w:rsidP="00A1153C">
    <w:pPr>
      <w:pStyle w:val="af0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F0499F1" wp14:editId="4E928BDD">
          <wp:simplePos x="0" y="0"/>
          <wp:positionH relativeFrom="margin">
            <wp:posOffset>5051425</wp:posOffset>
          </wp:positionH>
          <wp:positionV relativeFrom="margin">
            <wp:posOffset>-1530350</wp:posOffset>
          </wp:positionV>
          <wp:extent cx="1080000" cy="1080000"/>
          <wp:effectExtent l="0" t="0" r="6350" b="6350"/>
          <wp:wrapSquare wrapText="bothSides"/>
          <wp:docPr id="6" name="Рисунок 6" descr="\\192.168.1.26\Share\!Visual\Logo\IS logo regular\IS-logo-regular-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6\Share\!Visual\Logo\IS logo regular\IS-logo-regular-standa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8C602" w14:textId="77777777" w:rsidR="00A1153C" w:rsidRPr="00B20B57" w:rsidRDefault="00E57342" w:rsidP="00A1153C">
    <w:pPr>
      <w:pStyle w:val="af0"/>
      <w:tabs>
        <w:tab w:val="clear" w:pos="4819"/>
        <w:tab w:val="clear" w:pos="9639"/>
        <w:tab w:val="left" w:pos="6825"/>
      </w:tabs>
      <w:spacing w:before="0" w:after="120"/>
      <w:jc w:val="left"/>
      <w:rPr>
        <w:rFonts w:eastAsiaTheme="minorEastAsia" w:cs="Arial"/>
        <w:noProof/>
        <w:color w:val="000000" w:themeColor="text1"/>
        <w:sz w:val="20"/>
        <w:szCs w:val="20"/>
        <w:lang w:val="uk-UA" w:eastAsia="ru-RU"/>
      </w:rPr>
    </w:pPr>
    <w:r w:rsidRPr="00B20B57">
      <w:rPr>
        <w:rFonts w:eastAsiaTheme="minorEastAsia" w:cs="Arial"/>
        <w:noProof/>
        <w:color w:val="000000" w:themeColor="text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C8AE7" wp14:editId="6739B627">
              <wp:simplePos x="0" y="0"/>
              <wp:positionH relativeFrom="margin">
                <wp:posOffset>4444</wp:posOffset>
              </wp:positionH>
              <wp:positionV relativeFrom="margin">
                <wp:posOffset>-1371600</wp:posOffset>
              </wp:positionV>
              <wp:extent cx="2105025" cy="900000"/>
              <wp:effectExtent l="0" t="0" r="952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AD326" w14:textId="77777777" w:rsidR="00A1153C" w:rsidRPr="00E56089" w:rsidRDefault="00E57342" w:rsidP="00A1153C">
                          <w:pPr>
                            <w:pStyle w:val="af0"/>
                            <w:tabs>
                              <w:tab w:val="clear" w:pos="4819"/>
                              <w:tab w:val="clear" w:pos="9639"/>
                              <w:tab w:val="left" w:pos="6825"/>
                            </w:tabs>
                            <w:spacing w:before="0" w:after="120"/>
                            <w:jc w:val="left"/>
                            <w:rPr>
                              <w:b/>
                              <w:sz w:val="18"/>
                              <w:szCs w:val="18"/>
                              <w:lang w:val="uk-UA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uk-UA"/>
                            </w:rPr>
                            <w:t>ТОВ «ІНФО САПІЄНС»</w:t>
                          </w:r>
                        </w:p>
                        <w:p w14:paraId="3EE326BB" w14:textId="3D0D8C26" w:rsidR="00A1153C" w:rsidRPr="00E56089" w:rsidRDefault="00A1153C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uk-UA"/>
                            </w:rPr>
                          </w:pP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01133, Київ,</w:t>
                          </w:r>
                          <w:r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 </w:t>
                          </w: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б</w:t>
                          </w:r>
                          <w:r w:rsidR="00395835">
                            <w:rPr>
                              <w:sz w:val="18"/>
                              <w:szCs w:val="18"/>
                              <w:lang w:val="uk-UA"/>
                            </w:rPr>
                            <w:t>-</w:t>
                          </w: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 xml:space="preserve">р Лесі Українки 34 </w:t>
                          </w:r>
                        </w:p>
                        <w:p w14:paraId="2B51AA2D" w14:textId="77777777" w:rsidR="00A1153C" w:rsidRPr="00E56089" w:rsidRDefault="00A1153C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uk-UA"/>
                            </w:rPr>
                          </w:pPr>
                          <w:r w:rsidRPr="00E56089">
                            <w:rPr>
                              <w:sz w:val="18"/>
                              <w:szCs w:val="18"/>
                              <w:lang w:val="uk-UA"/>
                            </w:rPr>
                            <w:t>Код ЄДРПОУ 42436094</w:t>
                          </w:r>
                        </w:p>
                        <w:p w14:paraId="76FA5CCE" w14:textId="77777777" w:rsidR="00A1153C" w:rsidRPr="009F4998" w:rsidRDefault="00B05551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val="en-US" w:eastAsia="ru-RU"/>
                              </w:rPr>
                              <w:t>info</w:t>
                            </w:r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eastAsia="ru-RU"/>
                              </w:rPr>
                              <w:t>@</w:t>
                            </w:r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val="en-US" w:eastAsia="ru-RU"/>
                              </w:rPr>
                              <w:t>sapiens</w:t>
                            </w:r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eastAsia="ru-RU"/>
                              </w:rPr>
                              <w:t>.</w:t>
                            </w:r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val="en-US" w:eastAsia="ru-RU"/>
                              </w:rPr>
                              <w:t>com</w:t>
                            </w:r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eastAsia="ru-RU"/>
                              </w:rPr>
                              <w:t>.</w:t>
                            </w:r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auto"/>
                                <w:sz w:val="18"/>
                                <w:szCs w:val="18"/>
                                <w:u w:val="none"/>
                                <w:lang w:val="en-US" w:eastAsia="ru-RU"/>
                              </w:rPr>
                              <w:t>ua</w:t>
                            </w:r>
                          </w:hyperlink>
                          <w:r w:rsidR="00A1153C" w:rsidRPr="009F4998">
                            <w:rPr>
                              <w:rFonts w:eastAsiaTheme="minorEastAsia" w:cs="Arial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</w:p>
                        <w:p w14:paraId="7DC75094" w14:textId="77777777" w:rsidR="00A1153C" w:rsidRPr="009F4998" w:rsidRDefault="00B05551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rFonts w:eastAsiaTheme="minorEastAsia" w:cs="Arial"/>
                              <w:noProof/>
                              <w:color w:val="000000" w:themeColor="text1"/>
                              <w:sz w:val="18"/>
                              <w:szCs w:val="18"/>
                              <w:lang w:val="uk-UA" w:eastAsia="ru-RU"/>
                            </w:rPr>
                          </w:pPr>
                          <w:hyperlink r:id="rId2" w:history="1">
                            <w:r w:rsidR="00A1153C" w:rsidRPr="009F4998">
                              <w:rPr>
                                <w:rStyle w:val="af6"/>
                                <w:rFonts w:eastAsiaTheme="minorEastAsia" w:cs="Arial"/>
                                <w:noProof/>
                                <w:color w:val="000000" w:themeColor="text1"/>
                                <w:sz w:val="18"/>
                                <w:szCs w:val="18"/>
                                <w:u w:val="none"/>
                                <w:lang w:eastAsia="ru-RU"/>
                              </w:rPr>
                              <w:t>www.sapiens.com.ua</w:t>
                            </w:r>
                          </w:hyperlink>
                          <w:r w:rsidR="00A1153C" w:rsidRPr="009F4998">
                            <w:rPr>
                              <w:rFonts w:eastAsiaTheme="minorEastAsia" w:cs="Arial"/>
                              <w:noProof/>
                              <w:color w:val="000000" w:themeColor="text1"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0C8AE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.35pt;margin-top:-108pt;width:165.7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" stroked="f">
              <v:textbox inset="0,0,0,0">
                <w:txbxContent>
                  <w:p w14:paraId="2DDAD326" w14:textId="77777777" w:rsidR="00A1153C" w:rsidRPr="00E56089" w:rsidRDefault="00E57342" w:rsidP="00A1153C">
                    <w:pPr>
                      <w:pStyle w:val="af0"/>
                      <w:tabs>
                        <w:tab w:val="clear" w:pos="4819"/>
                        <w:tab w:val="clear" w:pos="9639"/>
                        <w:tab w:val="left" w:pos="6825"/>
                      </w:tabs>
                      <w:spacing w:before="0" w:after="120"/>
                      <w:jc w:val="left"/>
                      <w:rPr>
                        <w:b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b/>
                        <w:sz w:val="18"/>
                        <w:szCs w:val="18"/>
                        <w:lang w:val="uk-UA"/>
                      </w:rPr>
                      <w:t>ТОВ «ІНФО САПІЄНС»</w:t>
                    </w:r>
                  </w:p>
                  <w:p w14:paraId="3EE326BB" w14:textId="3D0D8C26" w:rsidR="00A1153C" w:rsidRPr="00E56089" w:rsidRDefault="00A1153C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uk-UA"/>
                      </w:rPr>
                    </w:pPr>
                    <w:r w:rsidRPr="00E56089">
                      <w:rPr>
                        <w:sz w:val="18"/>
                        <w:szCs w:val="18"/>
                        <w:lang w:val="uk-UA"/>
                      </w:rPr>
                      <w:t>01133, Київ,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 xml:space="preserve"> </w:t>
                    </w:r>
                    <w:r w:rsidRPr="00E56089">
                      <w:rPr>
                        <w:sz w:val="18"/>
                        <w:szCs w:val="18"/>
                        <w:lang w:val="uk-UA"/>
                      </w:rPr>
                      <w:t>б</w:t>
                    </w:r>
                    <w:r w:rsidR="00395835">
                      <w:rPr>
                        <w:sz w:val="18"/>
                        <w:szCs w:val="18"/>
                        <w:lang w:val="uk-UA"/>
                      </w:rPr>
                      <w:t>-</w:t>
                    </w:r>
                    <w:r w:rsidRPr="00E56089">
                      <w:rPr>
                        <w:sz w:val="18"/>
                        <w:szCs w:val="18"/>
                        <w:lang w:val="uk-UA"/>
                      </w:rPr>
                      <w:t xml:space="preserve">р Лесі Українки 34 </w:t>
                    </w:r>
                  </w:p>
                  <w:p w14:paraId="2B51AA2D" w14:textId="77777777" w:rsidR="00A1153C" w:rsidRPr="00E56089" w:rsidRDefault="00A1153C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uk-UA"/>
                      </w:rPr>
                    </w:pPr>
                    <w:r w:rsidRPr="00E56089">
                      <w:rPr>
                        <w:sz w:val="18"/>
                        <w:szCs w:val="18"/>
                        <w:lang w:val="uk-UA"/>
                      </w:rPr>
                      <w:t>Код ЄДРПОУ 42436094</w:t>
                    </w:r>
                  </w:p>
                  <w:p w14:paraId="76FA5CCE" w14:textId="77777777" w:rsidR="00A1153C" w:rsidRPr="009F4998" w:rsidRDefault="00F467E9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</w:rPr>
                    </w:pPr>
                    <w:hyperlink r:id="rId3" w:history="1"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val="en-US" w:eastAsia="ru-RU"/>
                        </w:rPr>
                        <w:t>info</w:t>
                      </w:r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eastAsia="ru-RU"/>
                        </w:rPr>
                        <w:t>@</w:t>
                      </w:r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val="en-US" w:eastAsia="ru-RU"/>
                        </w:rPr>
                        <w:t>sapiens</w:t>
                      </w:r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eastAsia="ru-RU"/>
                        </w:rPr>
                        <w:t>.</w:t>
                      </w:r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val="en-US" w:eastAsia="ru-RU"/>
                        </w:rPr>
                        <w:t>com</w:t>
                      </w:r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eastAsia="ru-RU"/>
                        </w:rPr>
                        <w:t>.</w:t>
                      </w:r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auto"/>
                          <w:sz w:val="18"/>
                          <w:szCs w:val="18"/>
                          <w:u w:val="none"/>
                          <w:lang w:val="en-US" w:eastAsia="ru-RU"/>
                        </w:rPr>
                        <w:t>ua</w:t>
                      </w:r>
                    </w:hyperlink>
                    <w:r w:rsidR="00A1153C" w:rsidRPr="009F4998">
                      <w:rPr>
                        <w:rFonts w:eastAsiaTheme="minorEastAsia" w:cs="Arial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</w:p>
                  <w:p w14:paraId="7DC75094" w14:textId="77777777" w:rsidR="00A1153C" w:rsidRPr="009F4998" w:rsidRDefault="00F467E9" w:rsidP="00A1153C">
                    <w:pPr>
                      <w:pStyle w:val="af0"/>
                      <w:spacing w:before="0" w:after="40"/>
                      <w:jc w:val="left"/>
                      <w:rPr>
                        <w:rFonts w:eastAsiaTheme="minorEastAsia" w:cs="Arial"/>
                        <w:noProof/>
                        <w:color w:val="000000" w:themeColor="text1"/>
                        <w:sz w:val="18"/>
                        <w:szCs w:val="18"/>
                        <w:lang w:val="uk-UA" w:eastAsia="ru-RU"/>
                      </w:rPr>
                    </w:pPr>
                    <w:hyperlink r:id="rId4" w:history="1">
                      <w:r w:rsidR="00A1153C" w:rsidRPr="009F4998">
                        <w:rPr>
                          <w:rStyle w:val="af6"/>
                          <w:rFonts w:eastAsiaTheme="minorEastAsia" w:cs="Arial"/>
                          <w:noProof/>
                          <w:color w:val="000000" w:themeColor="text1"/>
                          <w:sz w:val="18"/>
                          <w:szCs w:val="18"/>
                          <w:u w:val="none"/>
                          <w:lang w:eastAsia="ru-RU"/>
                        </w:rPr>
                        <w:t>www.sapiens.com.ua</w:t>
                      </w:r>
                    </w:hyperlink>
                    <w:r w:rsidR="00A1153C" w:rsidRPr="009F4998">
                      <w:rPr>
                        <w:rFonts w:eastAsiaTheme="minorEastAsia" w:cs="Arial"/>
                        <w:noProof/>
                        <w:color w:val="000000" w:themeColor="text1"/>
                        <w:sz w:val="18"/>
                        <w:szCs w:val="18"/>
                        <w:lang w:eastAsia="ru-RU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1153C" w:rsidRPr="00B20B57">
      <w:rPr>
        <w:rFonts w:eastAsiaTheme="minorEastAsia" w:cs="Arial"/>
        <w:noProof/>
        <w:color w:val="000000" w:themeColor="text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DE823" wp14:editId="2C8F44C2">
              <wp:simplePos x="0" y="0"/>
              <wp:positionH relativeFrom="margin">
                <wp:align>right</wp:align>
              </wp:positionH>
              <wp:positionV relativeFrom="margin">
                <wp:posOffset>-1368425</wp:posOffset>
              </wp:positionV>
              <wp:extent cx="1800000" cy="90000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9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85594" w14:textId="77777777" w:rsidR="00A1153C" w:rsidRPr="00525BE5" w:rsidRDefault="00E57342" w:rsidP="00E57342">
                          <w:pPr>
                            <w:pStyle w:val="af0"/>
                            <w:tabs>
                              <w:tab w:val="clear" w:pos="4819"/>
                              <w:tab w:val="clear" w:pos="9639"/>
                              <w:tab w:val="left" w:pos="6825"/>
                            </w:tabs>
                            <w:spacing w:before="0" w:after="120"/>
                            <w:ind w:right="-157"/>
                            <w:jc w:val="left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E57342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LLC «INFO SAPIENS»</w:t>
                          </w:r>
                        </w:p>
                        <w:p w14:paraId="3147FB90" w14:textId="77777777" w:rsidR="00A1153C" w:rsidRDefault="00A1153C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01133, Kyiv,34 </w:t>
                          </w:r>
                          <w:proofErr w:type="spellStart"/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>Lesi</w:t>
                          </w:r>
                          <w:proofErr w:type="spellEnd"/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>Ukrainky</w:t>
                          </w:r>
                          <w:proofErr w:type="spellEnd"/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Blvd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18A9343" w14:textId="77777777" w:rsidR="00A1153C" w:rsidRPr="00525BE5" w:rsidRDefault="00A1153C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Registered in Ukraine </w:t>
                          </w:r>
                          <w:r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>42436094</w:t>
                          </w:r>
                        </w:p>
                        <w:p w14:paraId="2C4043EA" w14:textId="77777777" w:rsidR="00A1153C" w:rsidRPr="00525BE5" w:rsidRDefault="00B05551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D3F30">
                            <w:rPr>
                              <w:lang w:val="en-US"/>
                            </w:rPr>
                            <w:instrText xml:space="preserve"> HYPERLINK "mailto:info@sapiens.com.ua" </w:instrText>
                          </w:r>
                          <w:r>
                            <w:fldChar w:fldCharType="separate"/>
                          </w:r>
                          <w:r w:rsidR="00A1153C"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>info@sapiens.com.ua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A1153C"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87A21EE" w14:textId="77777777" w:rsidR="00A1153C" w:rsidRPr="00525BE5" w:rsidRDefault="00B05551" w:rsidP="00A1153C">
                          <w:pPr>
                            <w:pStyle w:val="af0"/>
                            <w:spacing w:before="0" w:after="40"/>
                            <w:jc w:val="lef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hyperlink r:id="rId5" w:history="1">
                            <w:r w:rsidR="00A1153C" w:rsidRPr="00525BE5">
                              <w:rPr>
                                <w:sz w:val="18"/>
                                <w:szCs w:val="18"/>
                                <w:lang w:val="en-US"/>
                              </w:rPr>
                              <w:t>www.sapiens.com.ua</w:t>
                            </w:r>
                          </w:hyperlink>
                          <w:r w:rsidR="00A1153C" w:rsidRPr="00525BE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C0DE823" id="_x0000_s1027" type="#_x0000_t202" style="position:absolute;margin-left:90.55pt;margin-top:-107.75pt;width:141.75pt;height:70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" stroked="f">
              <v:textbox inset="0,0,0,0">
                <w:txbxContent>
                  <w:p w14:paraId="48885594" w14:textId="77777777" w:rsidR="00A1153C" w:rsidRPr="00525BE5" w:rsidRDefault="00E57342" w:rsidP="00E57342">
                    <w:pPr>
                      <w:pStyle w:val="af0"/>
                      <w:tabs>
                        <w:tab w:val="clear" w:pos="4819"/>
                        <w:tab w:val="clear" w:pos="9639"/>
                        <w:tab w:val="left" w:pos="6825"/>
                      </w:tabs>
                      <w:spacing w:before="0" w:after="120"/>
                      <w:ind w:right="-157"/>
                      <w:jc w:val="left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E57342">
                      <w:rPr>
                        <w:b/>
                        <w:sz w:val="18"/>
                        <w:szCs w:val="18"/>
                        <w:lang w:val="en-US"/>
                      </w:rPr>
                      <w:t>LLC «INFO SAPIENS»</w:t>
                    </w:r>
                  </w:p>
                  <w:p w14:paraId="3147FB90" w14:textId="77777777" w:rsidR="00A1153C" w:rsidRDefault="00A1153C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r w:rsidRPr="00525BE5">
                      <w:rPr>
                        <w:sz w:val="18"/>
                        <w:szCs w:val="18"/>
                        <w:lang w:val="en-US"/>
                      </w:rPr>
                      <w:t>01133, Kyiv,34 Lesi Ukrainky Blvd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.</w:t>
                    </w:r>
                    <w:r w:rsidRPr="00525BE5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18A9343" w14:textId="77777777" w:rsidR="00A1153C" w:rsidRPr="00525BE5" w:rsidRDefault="00A1153C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Registered in Ukraine </w:t>
                    </w:r>
                    <w:r w:rsidRPr="00525BE5">
                      <w:rPr>
                        <w:sz w:val="18"/>
                        <w:szCs w:val="18"/>
                        <w:lang w:val="en-US"/>
                      </w:rPr>
                      <w:t>42436094</w:t>
                    </w:r>
                  </w:p>
                  <w:p w14:paraId="2C4043EA" w14:textId="77777777" w:rsidR="00A1153C" w:rsidRPr="00525BE5" w:rsidRDefault="00C1776E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hyperlink r:id="rId7" w:history="1">
                      <w:r w:rsidR="00A1153C" w:rsidRPr="00525BE5">
                        <w:rPr>
                          <w:sz w:val="18"/>
                          <w:szCs w:val="18"/>
                          <w:lang w:val="en-US"/>
                        </w:rPr>
                        <w:t>info@sapiens.com.ua</w:t>
                      </w:r>
                    </w:hyperlink>
                    <w:r w:rsidR="00A1153C" w:rsidRPr="00525BE5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87A21EE" w14:textId="77777777" w:rsidR="00A1153C" w:rsidRPr="00525BE5" w:rsidRDefault="00F467E9" w:rsidP="00A1153C">
                    <w:pPr>
                      <w:pStyle w:val="af0"/>
                      <w:spacing w:before="0" w:after="40"/>
                      <w:jc w:val="left"/>
                      <w:rPr>
                        <w:sz w:val="18"/>
                        <w:szCs w:val="18"/>
                        <w:lang w:val="en-US"/>
                      </w:rPr>
                    </w:pPr>
                    <w:hyperlink r:id="rId8" w:history="1">
                      <w:r w:rsidR="00A1153C" w:rsidRPr="00525BE5">
                        <w:rPr>
                          <w:sz w:val="18"/>
                          <w:szCs w:val="18"/>
                          <w:lang w:val="en-US"/>
                        </w:rPr>
                        <w:t>www.sapiens.com.ua</w:t>
                      </w:r>
                    </w:hyperlink>
                    <w:r w:rsidR="00A1153C" w:rsidRPr="00525BE5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1153C" w:rsidRPr="00165094">
      <w:rPr>
        <w:b/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0F4D893E" wp14:editId="2C96BCEE">
          <wp:simplePos x="0" y="0"/>
          <wp:positionH relativeFrom="margin">
            <wp:align>center</wp:align>
          </wp:positionH>
          <wp:positionV relativeFrom="margin">
            <wp:posOffset>-1649730</wp:posOffset>
          </wp:positionV>
          <wp:extent cx="1438275" cy="1438275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6\Share\!Visual\Logo\IS logo regular\IS-logo-regular-standard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53C" w:rsidRPr="00C07874">
      <w:rPr>
        <w:rFonts w:eastAsiaTheme="minorEastAsia" w:cs="Arial"/>
        <w:noProof/>
        <w:color w:val="000000" w:themeColor="text1"/>
        <w:sz w:val="20"/>
        <w:szCs w:val="20"/>
        <w:lang w:eastAsia="ru-RU"/>
      </w:rPr>
      <w:t xml:space="preserve"> </w:t>
    </w:r>
  </w:p>
  <w:p w14:paraId="58A12C18" w14:textId="77777777" w:rsidR="00A1153C" w:rsidRPr="00B20B57" w:rsidRDefault="00A1153C" w:rsidP="00A1153C">
    <w:pPr>
      <w:pStyle w:val="af0"/>
      <w:spacing w:before="0" w:after="120"/>
      <w:jc w:val="left"/>
      <w:rPr>
        <w:rFonts w:eastAsiaTheme="minorEastAsia" w:cs="Arial"/>
        <w:noProof/>
        <w:color w:val="000000" w:themeColor="text1"/>
        <w:sz w:val="20"/>
        <w:szCs w:val="20"/>
        <w:lang w:val="uk-UA" w:eastAsia="ru-RU"/>
      </w:rPr>
    </w:pPr>
  </w:p>
  <w:p w14:paraId="3A2567BD" w14:textId="77777777" w:rsidR="00A1153C" w:rsidRDefault="00A11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5A5"/>
    <w:multiLevelType w:val="hybridMultilevel"/>
    <w:tmpl w:val="E58489D2"/>
    <w:lvl w:ilvl="0" w:tplc="3148FD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A7C"/>
    <w:multiLevelType w:val="hybridMultilevel"/>
    <w:tmpl w:val="682A9202"/>
    <w:lvl w:ilvl="0" w:tplc="BBBC969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8D2"/>
    <w:multiLevelType w:val="multilevel"/>
    <w:tmpl w:val="FB7EC344"/>
    <w:styleLink w:val="ListNum"/>
    <w:lvl w:ilvl="0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737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64"/>
        </w:tabs>
        <w:ind w:left="964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91"/>
        </w:tabs>
        <w:ind w:left="1191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644"/>
        </w:tabs>
        <w:ind w:left="1644" w:hanging="226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71"/>
        </w:tabs>
        <w:ind w:left="1871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98"/>
        </w:tabs>
        <w:ind w:left="2098" w:hanging="227"/>
      </w:pPr>
      <w:rPr>
        <w:rFonts w:ascii="Arial" w:hAnsi="Arial" w:hint="default"/>
        <w:color w:val="auto"/>
      </w:rPr>
    </w:lvl>
  </w:abstractNum>
  <w:abstractNum w:abstractNumId="3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pStyle w:val="a1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4" w15:restartNumberingAfterBreak="0">
    <w:nsid w:val="52C924E9"/>
    <w:multiLevelType w:val="multilevel"/>
    <w:tmpl w:val="FB7EC344"/>
    <w:numStyleLink w:val="ListNum"/>
  </w:abstractNum>
  <w:abstractNum w:abstractNumId="5" w15:restartNumberingAfterBreak="0">
    <w:nsid w:val="57F62EB3"/>
    <w:multiLevelType w:val="multilevel"/>
    <w:tmpl w:val="53B26E1C"/>
    <w:numStyleLink w:val="Aufzhlungszeichen1"/>
  </w:abstractNum>
  <w:abstractNum w:abstractNumId="6" w15:restartNumberingAfterBreak="0">
    <w:nsid w:val="7C41118D"/>
    <w:multiLevelType w:val="hybridMultilevel"/>
    <w:tmpl w:val="96EA0EC0"/>
    <w:lvl w:ilvl="0" w:tplc="15140C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5728F"/>
    <w:multiLevelType w:val="hybridMultilevel"/>
    <w:tmpl w:val="8636604C"/>
    <w:lvl w:ilvl="0" w:tplc="BAE44416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DA2NDY2NDI2MzdX0lEKTi0uzszPAykwqgUAX8/26CwAAAA="/>
  </w:docVars>
  <w:rsids>
    <w:rsidRoot w:val="00190DCC"/>
    <w:rsid w:val="00044AEE"/>
    <w:rsid w:val="00047D9E"/>
    <w:rsid w:val="000D2ADB"/>
    <w:rsid w:val="000E56A5"/>
    <w:rsid w:val="00105B9C"/>
    <w:rsid w:val="00111D46"/>
    <w:rsid w:val="00117062"/>
    <w:rsid w:val="00134BF0"/>
    <w:rsid w:val="00165094"/>
    <w:rsid w:val="00190DCC"/>
    <w:rsid w:val="00193BB6"/>
    <w:rsid w:val="001A3AB8"/>
    <w:rsid w:val="001C2659"/>
    <w:rsid w:val="001E08C3"/>
    <w:rsid w:val="001F21C9"/>
    <w:rsid w:val="00203C26"/>
    <w:rsid w:val="00221B58"/>
    <w:rsid w:val="00221EA5"/>
    <w:rsid w:val="002311C6"/>
    <w:rsid w:val="00257E2C"/>
    <w:rsid w:val="00267047"/>
    <w:rsid w:val="00281515"/>
    <w:rsid w:val="002A34F9"/>
    <w:rsid w:val="002C4692"/>
    <w:rsid w:val="002C727F"/>
    <w:rsid w:val="002E10A4"/>
    <w:rsid w:val="00321C90"/>
    <w:rsid w:val="00326A53"/>
    <w:rsid w:val="00333DEA"/>
    <w:rsid w:val="00376678"/>
    <w:rsid w:val="00376A5C"/>
    <w:rsid w:val="00395835"/>
    <w:rsid w:val="004227CE"/>
    <w:rsid w:val="00426AB6"/>
    <w:rsid w:val="004A4956"/>
    <w:rsid w:val="004C3141"/>
    <w:rsid w:val="004D1F4D"/>
    <w:rsid w:val="00504DC1"/>
    <w:rsid w:val="00525BE5"/>
    <w:rsid w:val="00526371"/>
    <w:rsid w:val="0053110D"/>
    <w:rsid w:val="0054270A"/>
    <w:rsid w:val="00542EDC"/>
    <w:rsid w:val="00551164"/>
    <w:rsid w:val="00560869"/>
    <w:rsid w:val="005633F8"/>
    <w:rsid w:val="00584B26"/>
    <w:rsid w:val="005A501E"/>
    <w:rsid w:val="005B503F"/>
    <w:rsid w:val="005C0861"/>
    <w:rsid w:val="005C2F89"/>
    <w:rsid w:val="005C4680"/>
    <w:rsid w:val="005D29AB"/>
    <w:rsid w:val="005D36C7"/>
    <w:rsid w:val="006144A4"/>
    <w:rsid w:val="00627B98"/>
    <w:rsid w:val="006B4239"/>
    <w:rsid w:val="006F7155"/>
    <w:rsid w:val="006F7427"/>
    <w:rsid w:val="006F7E29"/>
    <w:rsid w:val="00700E04"/>
    <w:rsid w:val="00721385"/>
    <w:rsid w:val="00746987"/>
    <w:rsid w:val="007B13F3"/>
    <w:rsid w:val="007B151C"/>
    <w:rsid w:val="007B5496"/>
    <w:rsid w:val="007D78CD"/>
    <w:rsid w:val="008067EE"/>
    <w:rsid w:val="00821F7B"/>
    <w:rsid w:val="008454D5"/>
    <w:rsid w:val="008524CB"/>
    <w:rsid w:val="00875600"/>
    <w:rsid w:val="00887F22"/>
    <w:rsid w:val="008C50F0"/>
    <w:rsid w:val="008E0030"/>
    <w:rsid w:val="0096238A"/>
    <w:rsid w:val="00976409"/>
    <w:rsid w:val="00982329"/>
    <w:rsid w:val="009F4998"/>
    <w:rsid w:val="00A0230C"/>
    <w:rsid w:val="00A1153C"/>
    <w:rsid w:val="00A44AF7"/>
    <w:rsid w:val="00A81965"/>
    <w:rsid w:val="00AA2286"/>
    <w:rsid w:val="00AC208C"/>
    <w:rsid w:val="00AF644D"/>
    <w:rsid w:val="00B05551"/>
    <w:rsid w:val="00B20B57"/>
    <w:rsid w:val="00B22612"/>
    <w:rsid w:val="00B23B4D"/>
    <w:rsid w:val="00B3169B"/>
    <w:rsid w:val="00B321CB"/>
    <w:rsid w:val="00B322D0"/>
    <w:rsid w:val="00B536C0"/>
    <w:rsid w:val="00B620C5"/>
    <w:rsid w:val="00B627F6"/>
    <w:rsid w:val="00B744A4"/>
    <w:rsid w:val="00B759B1"/>
    <w:rsid w:val="00B76389"/>
    <w:rsid w:val="00B843E6"/>
    <w:rsid w:val="00BB2EB7"/>
    <w:rsid w:val="00BD4B91"/>
    <w:rsid w:val="00C033F1"/>
    <w:rsid w:val="00C0462A"/>
    <w:rsid w:val="00C17040"/>
    <w:rsid w:val="00C1776E"/>
    <w:rsid w:val="00C26C39"/>
    <w:rsid w:val="00C30543"/>
    <w:rsid w:val="00C5006D"/>
    <w:rsid w:val="00C55072"/>
    <w:rsid w:val="00C63216"/>
    <w:rsid w:val="00C82146"/>
    <w:rsid w:val="00C90758"/>
    <w:rsid w:val="00C9260C"/>
    <w:rsid w:val="00C96E53"/>
    <w:rsid w:val="00CC79B2"/>
    <w:rsid w:val="00CD3F30"/>
    <w:rsid w:val="00CF3D20"/>
    <w:rsid w:val="00D01E5C"/>
    <w:rsid w:val="00D1643B"/>
    <w:rsid w:val="00D36EF2"/>
    <w:rsid w:val="00D879DD"/>
    <w:rsid w:val="00DD5C4E"/>
    <w:rsid w:val="00E204A0"/>
    <w:rsid w:val="00E231A1"/>
    <w:rsid w:val="00E50941"/>
    <w:rsid w:val="00E56089"/>
    <w:rsid w:val="00E57342"/>
    <w:rsid w:val="00E74B93"/>
    <w:rsid w:val="00EC1183"/>
    <w:rsid w:val="00EC20F5"/>
    <w:rsid w:val="00EF3298"/>
    <w:rsid w:val="00F2594E"/>
    <w:rsid w:val="00F467E9"/>
    <w:rsid w:val="00F511AE"/>
    <w:rsid w:val="00F5673A"/>
    <w:rsid w:val="00F70C6F"/>
    <w:rsid w:val="00FA225E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FCAA"/>
  <w15:docId w15:val="{AB0A2F2A-F782-4612-ACA7-557F3103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5C4E"/>
    <w:pPr>
      <w:spacing w:before="120" w:after="120" w:line="288" w:lineRule="auto"/>
      <w:jc w:val="both"/>
    </w:pPr>
    <w:rPr>
      <w:rFonts w:ascii="Roboto" w:hAnsi="Roboto"/>
    </w:rPr>
  </w:style>
  <w:style w:type="paragraph" w:styleId="1">
    <w:name w:val="heading 1"/>
    <w:basedOn w:val="a2"/>
    <w:next w:val="a2"/>
    <w:link w:val="10"/>
    <w:autoRedefine/>
    <w:uiPriority w:val="9"/>
    <w:qFormat/>
    <w:rsid w:val="007B13F3"/>
    <w:pPr>
      <w:keepNext/>
      <w:keepLines/>
      <w:tabs>
        <w:tab w:val="left" w:pos="2684"/>
        <w:tab w:val="center" w:pos="4998"/>
      </w:tabs>
      <w:spacing w:before="480" w:after="240"/>
      <w:ind w:left="36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val="en-US"/>
    </w:rPr>
  </w:style>
  <w:style w:type="paragraph" w:styleId="2">
    <w:name w:val="heading 2"/>
    <w:basedOn w:val="1"/>
    <w:next w:val="a2"/>
    <w:link w:val="20"/>
    <w:autoRedefine/>
    <w:uiPriority w:val="9"/>
    <w:unhideWhenUsed/>
    <w:qFormat/>
    <w:rsid w:val="006F7E29"/>
    <w:pPr>
      <w:spacing w:before="200" w:after="0"/>
      <w:ind w:left="0"/>
      <w:outlineLvl w:val="1"/>
    </w:pPr>
    <w:rPr>
      <w:bCs w:val="0"/>
      <w:sz w:val="28"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96238A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B13F3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val="en-US"/>
    </w:rPr>
  </w:style>
  <w:style w:type="paragraph" w:styleId="a6">
    <w:name w:val="Title"/>
    <w:basedOn w:val="a2"/>
    <w:next w:val="a2"/>
    <w:link w:val="a7"/>
    <w:autoRedefine/>
    <w:uiPriority w:val="10"/>
    <w:qFormat/>
    <w:rsid w:val="008454D5"/>
    <w:pPr>
      <w:spacing w:before="1200" w:after="30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72"/>
      <w:szCs w:val="52"/>
    </w:rPr>
  </w:style>
  <w:style w:type="character" w:customStyle="1" w:styleId="a7">
    <w:name w:val="Заголовок Знак"/>
    <w:basedOn w:val="a3"/>
    <w:link w:val="a6"/>
    <w:uiPriority w:val="10"/>
    <w:rsid w:val="008454D5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72"/>
      <w:szCs w:val="52"/>
    </w:rPr>
  </w:style>
  <w:style w:type="paragraph" w:styleId="a8">
    <w:name w:val="Subtitle"/>
    <w:basedOn w:val="a2"/>
    <w:next w:val="a2"/>
    <w:link w:val="a9"/>
    <w:autoRedefine/>
    <w:uiPriority w:val="11"/>
    <w:qFormat/>
    <w:rsid w:val="008454D5"/>
    <w:pPr>
      <w:numPr>
        <w:ilvl w:val="1"/>
      </w:numPr>
      <w:spacing w:before="200" w:after="1200"/>
      <w:ind w:left="709"/>
      <w:jc w:val="center"/>
    </w:pPr>
    <w:rPr>
      <w:rFonts w:asciiTheme="majorHAnsi" w:eastAsiaTheme="majorEastAsia" w:hAnsiTheme="majorHAnsi" w:cstheme="majorBidi"/>
      <w:i/>
      <w:iCs/>
      <w:color w:val="535154" w:themeColor="text2"/>
      <w:spacing w:val="15"/>
      <w:sz w:val="36"/>
      <w:szCs w:val="24"/>
      <w:lang w:val="en-US"/>
    </w:rPr>
  </w:style>
  <w:style w:type="character" w:customStyle="1" w:styleId="a9">
    <w:name w:val="Подзаголовок Знак"/>
    <w:basedOn w:val="a3"/>
    <w:link w:val="a8"/>
    <w:uiPriority w:val="11"/>
    <w:rsid w:val="008454D5"/>
    <w:rPr>
      <w:rFonts w:asciiTheme="majorHAnsi" w:eastAsiaTheme="majorEastAsia" w:hAnsiTheme="majorHAnsi" w:cstheme="majorBidi"/>
      <w:i/>
      <w:iCs/>
      <w:color w:val="535154" w:themeColor="text2"/>
      <w:spacing w:val="15"/>
      <w:sz w:val="36"/>
      <w:szCs w:val="24"/>
      <w:lang w:val="en-US"/>
    </w:rPr>
  </w:style>
  <w:style w:type="character" w:styleId="aa">
    <w:name w:val="Intense Emphasis"/>
    <w:basedOn w:val="a3"/>
    <w:uiPriority w:val="21"/>
    <w:rsid w:val="00C5006D"/>
    <w:rPr>
      <w:b/>
      <w:bCs/>
      <w:i/>
      <w:iCs/>
      <w:color w:val="396AB1" w:themeColor="accent1"/>
    </w:rPr>
  </w:style>
  <w:style w:type="character" w:styleId="ab">
    <w:name w:val="Strong"/>
    <w:basedOn w:val="a3"/>
    <w:uiPriority w:val="22"/>
    <w:rsid w:val="00C5006D"/>
    <w:rPr>
      <w:b/>
      <w:bCs/>
    </w:rPr>
  </w:style>
  <w:style w:type="character" w:styleId="ac">
    <w:name w:val="Subtle Reference"/>
    <w:basedOn w:val="a3"/>
    <w:uiPriority w:val="31"/>
    <w:qFormat/>
    <w:rsid w:val="00C5006D"/>
    <w:rPr>
      <w:smallCaps/>
      <w:color w:val="DA7C30" w:themeColor="accent2"/>
      <w:u w:val="single"/>
    </w:rPr>
  </w:style>
  <w:style w:type="character" w:styleId="ad">
    <w:name w:val="Book Title"/>
    <w:basedOn w:val="a3"/>
    <w:uiPriority w:val="33"/>
    <w:rsid w:val="00C5006D"/>
    <w:rPr>
      <w:b/>
      <w:bCs/>
      <w:smallCaps/>
      <w:spacing w:val="5"/>
    </w:rPr>
  </w:style>
  <w:style w:type="paragraph" w:styleId="ae">
    <w:name w:val="Balloon Text"/>
    <w:basedOn w:val="a2"/>
    <w:link w:val="af"/>
    <w:uiPriority w:val="99"/>
    <w:semiHidden/>
    <w:unhideWhenUsed/>
    <w:rsid w:val="0080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8067EE"/>
    <w:rPr>
      <w:rFonts w:ascii="Tahoma" w:hAnsi="Tahoma" w:cs="Tahoma"/>
      <w:sz w:val="16"/>
      <w:szCs w:val="16"/>
    </w:rPr>
  </w:style>
  <w:style w:type="paragraph" w:styleId="af0">
    <w:name w:val="header"/>
    <w:basedOn w:val="a2"/>
    <w:link w:val="af1"/>
    <w:uiPriority w:val="99"/>
    <w:unhideWhenUsed/>
    <w:rsid w:val="008067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8067EE"/>
    <w:rPr>
      <w:rFonts w:ascii="Roboto" w:hAnsi="Roboto"/>
    </w:rPr>
  </w:style>
  <w:style w:type="paragraph" w:styleId="af2">
    <w:name w:val="footer"/>
    <w:basedOn w:val="a2"/>
    <w:link w:val="af3"/>
    <w:uiPriority w:val="99"/>
    <w:unhideWhenUsed/>
    <w:rsid w:val="008067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8067EE"/>
    <w:rPr>
      <w:rFonts w:ascii="Roboto" w:hAnsi="Roboto"/>
    </w:rPr>
  </w:style>
  <w:style w:type="character" w:styleId="af4">
    <w:name w:val="Intense Reference"/>
    <w:basedOn w:val="a3"/>
    <w:uiPriority w:val="32"/>
    <w:rsid w:val="00221B58"/>
    <w:rPr>
      <w:b/>
      <w:bCs/>
      <w:smallCaps/>
      <w:color w:val="DA7C30" w:themeColor="accent2"/>
      <w:spacing w:val="5"/>
      <w:u w:val="single"/>
    </w:rPr>
  </w:style>
  <w:style w:type="table" w:styleId="af5">
    <w:name w:val="Table Grid"/>
    <w:basedOn w:val="a4"/>
    <w:rsid w:val="00D3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1">
    <w:name w:val="Datum1"/>
    <w:basedOn w:val="a2"/>
    <w:semiHidden/>
    <w:rsid w:val="00D36EF2"/>
    <w:pPr>
      <w:framePr w:wrap="around" w:vAnchor="page" w:hAnchor="page" w:x="1419" w:y="5388"/>
      <w:spacing w:after="0" w:line="280" w:lineRule="atLeast"/>
      <w:suppressOverlap/>
      <w:jc w:val="left"/>
    </w:pPr>
    <w:rPr>
      <w:rFonts w:ascii="Arial" w:eastAsia="Times New Roman" w:hAnsi="Arial" w:cs="Times New Roman"/>
      <w:bCs/>
      <w:sz w:val="20"/>
      <w:szCs w:val="20"/>
      <w:lang w:val="en-US" w:eastAsia="de-DE"/>
    </w:rPr>
  </w:style>
  <w:style w:type="character" w:styleId="af6">
    <w:name w:val="Hyperlink"/>
    <w:basedOn w:val="a3"/>
    <w:uiPriority w:val="99"/>
    <w:unhideWhenUsed/>
    <w:rsid w:val="00D36EF2"/>
    <w:rPr>
      <w:color w:val="535154" w:themeColor="hyperlink"/>
      <w:u w:val="single"/>
    </w:rPr>
  </w:style>
  <w:style w:type="paragraph" w:styleId="af7">
    <w:name w:val="TOC Heading"/>
    <w:basedOn w:val="1"/>
    <w:next w:val="a2"/>
    <w:uiPriority w:val="39"/>
    <w:unhideWhenUsed/>
    <w:qFormat/>
    <w:rsid w:val="00721385"/>
    <w:pPr>
      <w:spacing w:line="276" w:lineRule="auto"/>
      <w:ind w:left="0"/>
      <w:outlineLvl w:val="9"/>
    </w:pPr>
    <w:rPr>
      <w:lang w:eastAsia="ru-RU"/>
    </w:rPr>
  </w:style>
  <w:style w:type="paragraph" w:styleId="af8">
    <w:name w:val="List Paragraph"/>
    <w:basedOn w:val="a2"/>
    <w:link w:val="af9"/>
    <w:uiPriority w:val="34"/>
    <w:rsid w:val="008524CB"/>
    <w:pPr>
      <w:ind w:left="720"/>
      <w:contextualSpacing/>
    </w:pPr>
  </w:style>
  <w:style w:type="character" w:customStyle="1" w:styleId="20">
    <w:name w:val="Заголовок 2 Знак"/>
    <w:basedOn w:val="a3"/>
    <w:link w:val="2"/>
    <w:uiPriority w:val="9"/>
    <w:rsid w:val="006F7E2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3"/>
    <w:link w:val="3"/>
    <w:uiPriority w:val="9"/>
    <w:rsid w:val="0096238A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11">
    <w:name w:val="toc 1"/>
    <w:basedOn w:val="a2"/>
    <w:next w:val="a2"/>
    <w:autoRedefine/>
    <w:uiPriority w:val="39"/>
    <w:unhideWhenUsed/>
    <w:rsid w:val="00426AB6"/>
    <w:pPr>
      <w:spacing w:after="100"/>
    </w:pPr>
  </w:style>
  <w:style w:type="paragraph" w:styleId="21">
    <w:name w:val="toc 2"/>
    <w:basedOn w:val="a2"/>
    <w:next w:val="a2"/>
    <w:autoRedefine/>
    <w:uiPriority w:val="39"/>
    <w:unhideWhenUsed/>
    <w:rsid w:val="00426AB6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426AB6"/>
    <w:pPr>
      <w:spacing w:after="100"/>
      <w:ind w:left="440"/>
    </w:pPr>
  </w:style>
  <w:style w:type="numbering" w:customStyle="1" w:styleId="ListNum">
    <w:name w:val="List Num"/>
    <w:uiPriority w:val="99"/>
    <w:rsid w:val="00426AB6"/>
    <w:pPr>
      <w:numPr>
        <w:numId w:val="2"/>
      </w:numPr>
    </w:pPr>
  </w:style>
  <w:style w:type="paragraph" w:customStyle="1" w:styleId="a0">
    <w:name w:val="Нумерация"/>
    <w:basedOn w:val="a2"/>
    <w:autoRedefine/>
    <w:qFormat/>
    <w:rsid w:val="00DD5C4E"/>
    <w:pPr>
      <w:numPr>
        <w:numId w:val="3"/>
      </w:numPr>
      <w:spacing w:before="0"/>
      <w:contextualSpacing/>
      <w:jc w:val="left"/>
    </w:pPr>
    <w:rPr>
      <w:rFonts w:asciiTheme="minorHAnsi" w:eastAsia="Times New Roman" w:hAnsiTheme="minorHAnsi" w:cs="Times New Roman"/>
      <w:bCs/>
      <w:szCs w:val="20"/>
      <w:lang w:val="en-US" w:eastAsia="de-DE"/>
    </w:rPr>
  </w:style>
  <w:style w:type="numbering" w:customStyle="1" w:styleId="Aufzhlungszeichen1">
    <w:name w:val="Aufzählungszeichen1"/>
    <w:uiPriority w:val="99"/>
    <w:rsid w:val="005C2F89"/>
    <w:pPr>
      <w:numPr>
        <w:numId w:val="4"/>
      </w:numPr>
    </w:pPr>
  </w:style>
  <w:style w:type="paragraph" w:customStyle="1" w:styleId="a1">
    <w:name w:val="Маркеры"/>
    <w:basedOn w:val="a2"/>
    <w:autoRedefine/>
    <w:qFormat/>
    <w:rsid w:val="00AF644D"/>
    <w:pPr>
      <w:widowControl w:val="0"/>
      <w:numPr>
        <w:numId w:val="5"/>
      </w:numPr>
      <w:spacing w:before="0"/>
      <w:contextualSpacing/>
      <w:jc w:val="left"/>
    </w:pPr>
    <w:rPr>
      <w:rFonts w:asciiTheme="minorHAnsi" w:eastAsia="Times New Roman" w:hAnsiTheme="minorHAnsi" w:cs="Arial"/>
      <w:bCs/>
      <w:szCs w:val="20"/>
      <w:lang w:val="en-US" w:eastAsia="de-DE"/>
    </w:rPr>
  </w:style>
  <w:style w:type="paragraph" w:customStyle="1" w:styleId="a">
    <w:name w:val="Объёмный текст с маркерами"/>
    <w:basedOn w:val="af8"/>
    <w:link w:val="afa"/>
    <w:autoRedefine/>
    <w:qFormat/>
    <w:rsid w:val="00584B26"/>
    <w:pPr>
      <w:numPr>
        <w:numId w:val="8"/>
      </w:numPr>
      <w:spacing w:before="240" w:after="0"/>
      <w:ind w:left="284" w:hanging="284"/>
      <w:contextualSpacing w:val="0"/>
    </w:pPr>
    <w:rPr>
      <w:color w:val="000000" w:themeColor="text1"/>
      <w:lang w:val="en-US"/>
    </w:rPr>
  </w:style>
  <w:style w:type="table" w:customStyle="1" w:styleId="-11">
    <w:name w:val="Таблица-сетка 1 светлая1"/>
    <w:basedOn w:val="a4"/>
    <w:uiPriority w:val="46"/>
    <w:rsid w:val="00584B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9">
    <w:name w:val="Абзац списка Знак"/>
    <w:basedOn w:val="a3"/>
    <w:link w:val="af8"/>
    <w:uiPriority w:val="34"/>
    <w:rsid w:val="00584B26"/>
    <w:rPr>
      <w:rFonts w:ascii="Roboto" w:hAnsi="Roboto"/>
    </w:rPr>
  </w:style>
  <w:style w:type="character" w:customStyle="1" w:styleId="afa">
    <w:name w:val="Объёмный текст с маркерами Знак"/>
    <w:basedOn w:val="af9"/>
    <w:link w:val="a"/>
    <w:rsid w:val="00584B26"/>
    <w:rPr>
      <w:rFonts w:ascii="Roboto" w:hAnsi="Roboto"/>
      <w:color w:val="000000" w:themeColor="text1"/>
      <w:lang w:val="en-US"/>
    </w:rPr>
  </w:style>
  <w:style w:type="paragraph" w:customStyle="1" w:styleId="Tabledata">
    <w:name w:val="Table data"/>
    <w:basedOn w:val="a2"/>
    <w:link w:val="Tabledata0"/>
    <w:qFormat/>
    <w:rsid w:val="002311C6"/>
    <w:pPr>
      <w:spacing w:before="0" w:after="0" w:line="240" w:lineRule="auto"/>
    </w:pPr>
    <w:rPr>
      <w:bCs/>
    </w:rPr>
  </w:style>
  <w:style w:type="paragraph" w:customStyle="1" w:styleId="Tabletext">
    <w:name w:val="Table text"/>
    <w:link w:val="Tabletext0"/>
    <w:autoRedefine/>
    <w:qFormat/>
    <w:rsid w:val="002311C6"/>
    <w:pPr>
      <w:spacing w:after="0" w:line="240" w:lineRule="auto"/>
    </w:pPr>
    <w:rPr>
      <w:rFonts w:ascii="Roboto" w:hAnsi="Roboto"/>
      <w:b/>
      <w:color w:val="000000" w:themeColor="text1"/>
    </w:rPr>
  </w:style>
  <w:style w:type="character" w:customStyle="1" w:styleId="Tabledata0">
    <w:name w:val="Table data Знак"/>
    <w:basedOn w:val="a3"/>
    <w:link w:val="Tabledata"/>
    <w:rsid w:val="002311C6"/>
    <w:rPr>
      <w:rFonts w:ascii="Roboto" w:hAnsi="Roboto"/>
      <w:bCs/>
    </w:rPr>
  </w:style>
  <w:style w:type="paragraph" w:customStyle="1" w:styleId="Tablename">
    <w:name w:val="Table name"/>
    <w:basedOn w:val="a2"/>
    <w:link w:val="Tablename0"/>
    <w:qFormat/>
    <w:rsid w:val="002311C6"/>
    <w:pPr>
      <w:spacing w:after="0"/>
    </w:pPr>
    <w:rPr>
      <w:i/>
      <w:lang w:val="en-US"/>
    </w:rPr>
  </w:style>
  <w:style w:type="character" w:customStyle="1" w:styleId="Tabletext0">
    <w:name w:val="Table text Знак"/>
    <w:basedOn w:val="a3"/>
    <w:link w:val="Tabletext"/>
    <w:rsid w:val="002311C6"/>
    <w:rPr>
      <w:rFonts w:ascii="Roboto" w:hAnsi="Roboto"/>
      <w:b/>
      <w:color w:val="000000" w:themeColor="text1"/>
    </w:rPr>
  </w:style>
  <w:style w:type="character" w:customStyle="1" w:styleId="Tablename0">
    <w:name w:val="Table name Знак"/>
    <w:basedOn w:val="a3"/>
    <w:link w:val="Tablename"/>
    <w:rsid w:val="002311C6"/>
    <w:rPr>
      <w:rFonts w:ascii="Roboto" w:hAnsi="Roboto"/>
      <w:i/>
      <w:lang w:val="en-US"/>
    </w:rPr>
  </w:style>
  <w:style w:type="paragraph" w:customStyle="1" w:styleId="Default">
    <w:name w:val="Default"/>
    <w:rsid w:val="0020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annotation reference"/>
    <w:basedOn w:val="a3"/>
    <w:uiPriority w:val="99"/>
    <w:semiHidden/>
    <w:unhideWhenUsed/>
    <w:rsid w:val="00395835"/>
    <w:rPr>
      <w:sz w:val="16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583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3"/>
    <w:link w:val="afc"/>
    <w:uiPriority w:val="99"/>
    <w:semiHidden/>
    <w:rsid w:val="00395835"/>
    <w:rPr>
      <w:rFonts w:ascii="Roboto" w:hAnsi="Roboto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583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95835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savchuk@sapiens.com.ua" TargetMode="External"/><Relationship Id="rId13" Type="http://schemas.openxmlformats.org/officeDocument/2006/relationships/hyperlink" Target="https://www.facebook.com/InfoSapiensLL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piens.com.ua/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iens.com.ua/" TargetMode="External"/><Relationship Id="rId3" Type="http://schemas.openxmlformats.org/officeDocument/2006/relationships/hyperlink" Target="mailto:info@sapiens.com.ua" TargetMode="External"/><Relationship Id="rId7" Type="http://schemas.openxmlformats.org/officeDocument/2006/relationships/hyperlink" Target="mailto:info@sapiens.com.ua" TargetMode="External"/><Relationship Id="rId2" Type="http://schemas.openxmlformats.org/officeDocument/2006/relationships/hyperlink" Target="http://www.sapiens.com.ua/" TargetMode="External"/><Relationship Id="rId1" Type="http://schemas.openxmlformats.org/officeDocument/2006/relationships/hyperlink" Target="mailto:info@sapiens.com.ua" TargetMode="External"/><Relationship Id="rId5" Type="http://schemas.openxmlformats.org/officeDocument/2006/relationships/hyperlink" Target="http://www.sapiens.com.ua/" TargetMode="External"/><Relationship Id="rId4" Type="http://schemas.openxmlformats.org/officeDocument/2006/relationships/hyperlink" Target="http://www.sapiens.com.ua/" TargetMode="Externa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d-Prime\Desktop\Info%20Sapiens%20letter%20or%20press.dotx" TargetMode="External"/></Relationships>
</file>

<file path=word/theme/theme1.xml><?xml version="1.0" encoding="utf-8"?>
<a:theme xmlns:a="http://schemas.openxmlformats.org/drawingml/2006/main" name="Тема Office">
  <a:themeElements>
    <a:clrScheme name="Info Sapiens">
      <a:dk1>
        <a:srgbClr val="000000"/>
      </a:dk1>
      <a:lt1>
        <a:sysClr val="window" lastClr="FFFFFF"/>
      </a:lt1>
      <a:dk2>
        <a:srgbClr val="535154"/>
      </a:dk2>
      <a:lt2>
        <a:srgbClr val="808585"/>
      </a:lt2>
      <a:accent1>
        <a:srgbClr val="396AB1"/>
      </a:accent1>
      <a:accent2>
        <a:srgbClr val="DA7C30"/>
      </a:accent2>
      <a:accent3>
        <a:srgbClr val="3E9651"/>
      </a:accent3>
      <a:accent4>
        <a:srgbClr val="CC2529"/>
      </a:accent4>
      <a:accent5>
        <a:srgbClr val="6B4C9A"/>
      </a:accent5>
      <a:accent6>
        <a:srgbClr val="922428"/>
      </a:accent6>
      <a:hlink>
        <a:srgbClr val="535154"/>
      </a:hlink>
      <a:folHlink>
        <a:srgbClr val="808585"/>
      </a:folHlink>
    </a:clrScheme>
    <a:fontScheme name="Info Sapien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6DF4-CC87-4E82-BC5F-681C5575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Sapiens letter or press</Template>
  <TotalTime>8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Dmytro Savchuk</dc:creator>
  <cp:lastModifiedBy>User</cp:lastModifiedBy>
  <cp:revision>6</cp:revision>
  <cp:lastPrinted>2019-04-03T12:44:00Z</cp:lastPrinted>
  <dcterms:created xsi:type="dcterms:W3CDTF">2020-05-27T07:53:00Z</dcterms:created>
  <dcterms:modified xsi:type="dcterms:W3CDTF">2020-05-27T08:00:00Z</dcterms:modified>
</cp:coreProperties>
</file>